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A1" w:rsidRPr="00F84363" w:rsidRDefault="00B118A3" w:rsidP="00FB21FC">
      <w:pPr>
        <w:jc w:val="center"/>
        <w:rPr>
          <w:b/>
          <w:bCs/>
          <w:sz w:val="24"/>
          <w:szCs w:val="24"/>
        </w:rPr>
      </w:pPr>
      <w:r w:rsidRPr="00F84363">
        <w:rPr>
          <w:b/>
          <w:bCs/>
          <w:sz w:val="24"/>
          <w:szCs w:val="24"/>
        </w:rPr>
        <w:t>Соглашение</w:t>
      </w:r>
      <w:r w:rsidR="004C349E" w:rsidRPr="00F84363">
        <w:rPr>
          <w:b/>
          <w:bCs/>
          <w:sz w:val="24"/>
          <w:szCs w:val="24"/>
        </w:rPr>
        <w:t xml:space="preserve"> № _____________</w:t>
      </w:r>
    </w:p>
    <w:p w:rsidR="004C349E" w:rsidRPr="00F84363" w:rsidRDefault="004C349E" w:rsidP="000C3551">
      <w:pPr>
        <w:jc w:val="center"/>
        <w:rPr>
          <w:b/>
          <w:bCs/>
          <w:sz w:val="24"/>
          <w:szCs w:val="24"/>
        </w:rPr>
      </w:pPr>
      <w:r w:rsidRPr="00F84363">
        <w:rPr>
          <w:b/>
          <w:bCs/>
          <w:sz w:val="24"/>
          <w:szCs w:val="24"/>
        </w:rPr>
        <w:t xml:space="preserve">о компенсации нарушенного права </w:t>
      </w:r>
    </w:p>
    <w:p w:rsidR="004C349E" w:rsidRPr="00F84363" w:rsidRDefault="004C349E">
      <w:pPr>
        <w:jc w:val="center"/>
        <w:rPr>
          <w:sz w:val="24"/>
          <w:szCs w:val="24"/>
        </w:rPr>
      </w:pPr>
    </w:p>
    <w:p w:rsidR="004C349E" w:rsidRPr="00F84363" w:rsidRDefault="004C349E">
      <w:pPr>
        <w:tabs>
          <w:tab w:val="left" w:pos="6984"/>
        </w:tabs>
        <w:rPr>
          <w:sz w:val="24"/>
          <w:szCs w:val="24"/>
        </w:rPr>
      </w:pPr>
      <w:r w:rsidRPr="00F84363">
        <w:rPr>
          <w:sz w:val="24"/>
          <w:szCs w:val="24"/>
        </w:rPr>
        <w:t xml:space="preserve">г. Санкт-Петербург                                                                           </w:t>
      </w:r>
      <w:r w:rsidR="006152B9" w:rsidRPr="00F84363">
        <w:rPr>
          <w:sz w:val="24"/>
          <w:szCs w:val="24"/>
        </w:rPr>
        <w:tab/>
      </w:r>
      <w:proofErr w:type="gramStart"/>
      <w:r w:rsidR="006152B9" w:rsidRPr="00F84363">
        <w:rPr>
          <w:sz w:val="24"/>
          <w:szCs w:val="24"/>
        </w:rPr>
        <w:tab/>
        <w:t xml:space="preserve">  </w:t>
      </w:r>
      <w:r w:rsidRPr="00F84363">
        <w:rPr>
          <w:sz w:val="24"/>
          <w:szCs w:val="24"/>
        </w:rPr>
        <w:t>«</w:t>
      </w:r>
      <w:proofErr w:type="gramEnd"/>
      <w:r w:rsidRPr="00F84363">
        <w:rPr>
          <w:sz w:val="24"/>
          <w:szCs w:val="24"/>
        </w:rPr>
        <w:t>___» _________ 20__ г.</w:t>
      </w:r>
    </w:p>
    <w:p w:rsidR="004010A1" w:rsidRPr="00F84363" w:rsidRDefault="004010A1">
      <w:pPr>
        <w:tabs>
          <w:tab w:val="left" w:pos="6984"/>
        </w:tabs>
        <w:rPr>
          <w:sz w:val="24"/>
          <w:szCs w:val="24"/>
        </w:rPr>
      </w:pPr>
    </w:p>
    <w:p w:rsidR="004010A1" w:rsidRPr="00F84363" w:rsidRDefault="004010A1">
      <w:pPr>
        <w:ind w:firstLine="600"/>
        <w:jc w:val="both"/>
        <w:rPr>
          <w:sz w:val="24"/>
          <w:szCs w:val="24"/>
        </w:rPr>
      </w:pPr>
      <w:r w:rsidRPr="00F84363">
        <w:rPr>
          <w:sz w:val="24"/>
          <w:szCs w:val="24"/>
        </w:rPr>
        <w:t xml:space="preserve">Государственное унитарное предприятие «Топливно-энергетический комплекс               Санкт-Петербурга» (ГУП «ТЭК СПб»), именуемое в дальнейшем Сторона-1, в лице _____________________________________________________________, действующего </w:t>
      </w:r>
      <w:r w:rsidRPr="00F84363">
        <w:rPr>
          <w:sz w:val="24"/>
          <w:szCs w:val="24"/>
        </w:rPr>
        <w:br/>
        <w:t xml:space="preserve">на основании _______________________, с одной стороны, и </w:t>
      </w:r>
    </w:p>
    <w:p w:rsidR="004010A1" w:rsidRPr="00F84363" w:rsidRDefault="004010A1">
      <w:pPr>
        <w:ind w:firstLine="600"/>
        <w:jc w:val="both"/>
        <w:rPr>
          <w:rStyle w:val="skillet3"/>
          <w:sz w:val="24"/>
          <w:szCs w:val="24"/>
        </w:rPr>
      </w:pPr>
      <w:r w:rsidRPr="00F84363">
        <w:rPr>
          <w:sz w:val="24"/>
          <w:szCs w:val="24"/>
        </w:rPr>
        <w:t>____________________________________________________________, именуемое в дальнейшем Сторона-2, в лице ______________________________________________ _________________________, действующего на основании _______________________</w:t>
      </w:r>
      <w:r w:rsidR="0037435F" w:rsidRPr="00F84363">
        <w:rPr>
          <w:sz w:val="24"/>
          <w:szCs w:val="24"/>
        </w:rPr>
        <w:t>_</w:t>
      </w:r>
      <w:r w:rsidRPr="00F84363">
        <w:rPr>
          <w:sz w:val="24"/>
          <w:szCs w:val="24"/>
        </w:rPr>
        <w:t>, с другой стороны, вместе именуемые «Стороны»</w:t>
      </w:r>
      <w:r w:rsidRPr="00F84363">
        <w:rPr>
          <w:rStyle w:val="skillet3"/>
          <w:sz w:val="24"/>
          <w:szCs w:val="24"/>
        </w:rPr>
        <w:t xml:space="preserve">, </w:t>
      </w:r>
    </w:p>
    <w:p w:rsidR="004010A1" w:rsidRPr="00F84363" w:rsidRDefault="004010A1" w:rsidP="00CC3F30">
      <w:pPr>
        <w:jc w:val="both"/>
        <w:rPr>
          <w:sz w:val="24"/>
          <w:szCs w:val="24"/>
        </w:rPr>
      </w:pPr>
      <w:r w:rsidRPr="00F84363">
        <w:rPr>
          <w:sz w:val="24"/>
          <w:szCs w:val="24"/>
        </w:rPr>
        <w:t>учитывая необходимость строительства/реконструкции Стороной-2 объекта «_____________________________________________________________</w:t>
      </w:r>
      <w:r w:rsidR="0037435F" w:rsidRPr="00F84363">
        <w:rPr>
          <w:sz w:val="24"/>
          <w:szCs w:val="24"/>
        </w:rPr>
        <w:t>___</w:t>
      </w:r>
      <w:r w:rsidRPr="00F84363">
        <w:rPr>
          <w:sz w:val="24"/>
          <w:szCs w:val="24"/>
        </w:rPr>
        <w:t>__»</w:t>
      </w:r>
      <w:r w:rsidR="0037435F" w:rsidRPr="00F84363">
        <w:rPr>
          <w:sz w:val="24"/>
          <w:szCs w:val="24"/>
        </w:rPr>
        <w:t xml:space="preserve"> (далее – Объект)</w:t>
      </w:r>
      <w:r w:rsidRPr="00F84363">
        <w:rPr>
          <w:sz w:val="24"/>
          <w:szCs w:val="24"/>
        </w:rPr>
        <w:t xml:space="preserve"> и в связи с возникшей необходимостью освобождения территории в пятне застройки Объекта от инженерных сетей, принадлежащих ГУП «ТЭК СПб</w:t>
      </w:r>
      <w:r w:rsidR="0037435F" w:rsidRPr="00F84363">
        <w:rPr>
          <w:sz w:val="24"/>
          <w:szCs w:val="24"/>
        </w:rPr>
        <w:t>»</w:t>
      </w:r>
      <w:r w:rsidRPr="00F84363">
        <w:rPr>
          <w:sz w:val="24"/>
          <w:szCs w:val="24"/>
        </w:rPr>
        <w:t>, и перечисленных в Приложении № 1 к настоящему Соглашению (далее — Сети),</w:t>
      </w:r>
      <w:r w:rsidR="00BA50B9" w:rsidRPr="00F84363">
        <w:rPr>
          <w:sz w:val="24"/>
          <w:szCs w:val="24"/>
        </w:rPr>
        <w:t xml:space="preserve"> </w:t>
      </w:r>
      <w:r w:rsidRPr="00F84363">
        <w:rPr>
          <w:sz w:val="24"/>
          <w:szCs w:val="24"/>
        </w:rPr>
        <w:t>что является нарушением законных имущественных прав ГУП «ТЭК СПб»,</w:t>
      </w:r>
      <w:r w:rsidRPr="00F84363">
        <w:rPr>
          <w:rStyle w:val="skillet3"/>
          <w:sz w:val="24"/>
          <w:szCs w:val="24"/>
        </w:rPr>
        <w:t xml:space="preserve"> </w:t>
      </w:r>
      <w:r w:rsidRPr="00F84363">
        <w:rPr>
          <w:sz w:val="24"/>
          <w:szCs w:val="24"/>
        </w:rPr>
        <w:t>заключили настоящее соглашение (далее – Соглашение) о нижеследующем</w:t>
      </w:r>
    </w:p>
    <w:p w:rsidR="004010A1" w:rsidRPr="00F84363" w:rsidRDefault="004010A1" w:rsidP="000C3551">
      <w:pPr>
        <w:ind w:firstLine="600"/>
        <w:jc w:val="both"/>
        <w:rPr>
          <w:sz w:val="24"/>
          <w:szCs w:val="24"/>
        </w:rPr>
      </w:pPr>
    </w:p>
    <w:p w:rsidR="004C349E" w:rsidRPr="00F84363" w:rsidRDefault="004C349E" w:rsidP="00CC3F30">
      <w:pPr>
        <w:pStyle w:val="a3"/>
        <w:numPr>
          <w:ilvl w:val="0"/>
          <w:numId w:val="26"/>
        </w:numPr>
        <w:ind w:left="0" w:firstLine="66"/>
        <w:jc w:val="center"/>
        <w:rPr>
          <w:b/>
          <w:bCs/>
          <w:sz w:val="24"/>
          <w:szCs w:val="24"/>
        </w:rPr>
      </w:pPr>
      <w:r w:rsidRPr="00F84363">
        <w:rPr>
          <w:b/>
          <w:bCs/>
          <w:sz w:val="24"/>
          <w:szCs w:val="24"/>
        </w:rPr>
        <w:t xml:space="preserve">Предмет </w:t>
      </w:r>
      <w:r w:rsidR="00C261A0" w:rsidRPr="00F84363">
        <w:rPr>
          <w:b/>
          <w:bCs/>
          <w:sz w:val="24"/>
          <w:szCs w:val="24"/>
        </w:rPr>
        <w:t>Соглашения</w:t>
      </w:r>
    </w:p>
    <w:p w:rsidR="004C349E" w:rsidRPr="00F84363" w:rsidRDefault="004C349E" w:rsidP="00CC3F30">
      <w:pPr>
        <w:ind w:firstLine="66"/>
        <w:jc w:val="center"/>
        <w:rPr>
          <w:b/>
          <w:bCs/>
          <w:sz w:val="24"/>
          <w:szCs w:val="24"/>
        </w:rPr>
      </w:pPr>
    </w:p>
    <w:p w:rsidR="002F50FD" w:rsidRPr="00F84363" w:rsidRDefault="00240017" w:rsidP="00240017">
      <w:pPr>
        <w:pStyle w:val="a3"/>
        <w:numPr>
          <w:ilvl w:val="1"/>
          <w:numId w:val="26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 xml:space="preserve">Предметом настоящего Соглашения является определение условий взаимодействия Сторон при выполнении мероприятий по компенсации </w:t>
      </w:r>
      <w:r w:rsidR="00ED229C">
        <w:rPr>
          <w:sz w:val="24"/>
          <w:szCs w:val="24"/>
        </w:rPr>
        <w:t>Строне-1</w:t>
      </w:r>
      <w:r w:rsidRPr="00F84363">
        <w:rPr>
          <w:sz w:val="24"/>
          <w:szCs w:val="24"/>
        </w:rPr>
        <w:t xml:space="preserve"> </w:t>
      </w:r>
      <w:r w:rsidRPr="00F84363">
        <w:rPr>
          <w:sz w:val="24"/>
          <w:szCs w:val="24"/>
        </w:rPr>
        <w:br/>
        <w:t>нарушенного права владения инженерными сетями, переустройство которых выполняется в рамках хозяйственной деятельности Сторон</w:t>
      </w:r>
      <w:r w:rsidR="00BA50B9" w:rsidRPr="00F84363">
        <w:rPr>
          <w:sz w:val="24"/>
          <w:szCs w:val="24"/>
        </w:rPr>
        <w:t>ы</w:t>
      </w:r>
      <w:r w:rsidRPr="00F84363">
        <w:rPr>
          <w:sz w:val="24"/>
          <w:szCs w:val="24"/>
        </w:rPr>
        <w:t>-2.</w:t>
      </w:r>
      <w:r w:rsidR="008F7FBC">
        <w:rPr>
          <w:sz w:val="24"/>
          <w:szCs w:val="24"/>
        </w:rPr>
        <w:t xml:space="preserve"> Переустройство выполняется в натуральном виде путем непосредственного выполнения работ. </w:t>
      </w:r>
    </w:p>
    <w:p w:rsidR="00240017" w:rsidRPr="00F84363" w:rsidRDefault="00240017" w:rsidP="00CC08E8">
      <w:pPr>
        <w:pStyle w:val="a3"/>
        <w:numPr>
          <w:ilvl w:val="1"/>
          <w:numId w:val="26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 xml:space="preserve">Для целей настоящего Соглашения под компенсацией нарушенного права </w:t>
      </w:r>
      <w:r w:rsidR="00ED229C">
        <w:rPr>
          <w:sz w:val="24"/>
          <w:szCs w:val="24"/>
        </w:rPr>
        <w:t>Стороны-1</w:t>
      </w:r>
      <w:r w:rsidRPr="00F84363">
        <w:rPr>
          <w:sz w:val="24"/>
          <w:szCs w:val="24"/>
        </w:rPr>
        <w:t xml:space="preserve"> принимается ликвидация участка инженерных сетей согласно Перечню (Приложение №</w:t>
      </w:r>
      <w:r w:rsidR="00E71B21" w:rsidRPr="00F84363">
        <w:rPr>
          <w:sz w:val="24"/>
          <w:szCs w:val="24"/>
        </w:rPr>
        <w:t xml:space="preserve"> 1</w:t>
      </w:r>
      <w:r w:rsidRPr="00F84363">
        <w:rPr>
          <w:sz w:val="24"/>
          <w:szCs w:val="24"/>
        </w:rPr>
        <w:t>), а равно:</w:t>
      </w:r>
    </w:p>
    <w:p w:rsidR="008F7FBC" w:rsidRPr="00BB29FE" w:rsidRDefault="00240017" w:rsidP="00BB29FE">
      <w:pPr>
        <w:pStyle w:val="a3"/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 w:rsidRPr="00BB29FE">
        <w:rPr>
          <w:sz w:val="24"/>
          <w:szCs w:val="24"/>
        </w:rPr>
        <w:t xml:space="preserve">выполнение работ по восстановлению инженерных сетей </w:t>
      </w:r>
      <w:r w:rsidR="008F7FBC" w:rsidRPr="00BB29FE">
        <w:rPr>
          <w:sz w:val="24"/>
          <w:szCs w:val="24"/>
        </w:rPr>
        <w:t>на основании и в соответствии с проектно-сметной документацией на выполнение работ по переустройству Сетей, согласованной со Стороной-1 и получившей положительное заключение государственной экспертизы (далее — Проектная документация). Перечень и реквизиты Технических условий, Технической документации (ее отдельных частей – томов, разделов, локальных смет, расчетов и т.п.) и Положительных заключений государственной экспертизы, в том числе в отношении проверки достоверности сметной стоимости строительства, указан в Приложении № 4 к настоящему Соглашению</w:t>
      </w:r>
      <w:r w:rsidR="006C1F45" w:rsidRPr="00BB29FE">
        <w:rPr>
          <w:sz w:val="24"/>
          <w:szCs w:val="24"/>
        </w:rPr>
        <w:t>;</w:t>
      </w:r>
    </w:p>
    <w:p w:rsidR="00240017" w:rsidRPr="00BB29FE" w:rsidRDefault="00BB29FE" w:rsidP="00BB29FE">
      <w:pPr>
        <w:pStyle w:val="a3"/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 w:rsidRPr="00BB29FE">
        <w:rPr>
          <w:sz w:val="24"/>
          <w:szCs w:val="24"/>
        </w:rPr>
        <w:t>в</w:t>
      </w:r>
      <w:r w:rsidR="00240017" w:rsidRPr="00BB29FE">
        <w:rPr>
          <w:sz w:val="24"/>
          <w:szCs w:val="24"/>
        </w:rPr>
        <w:t xml:space="preserve">озмещение расходов </w:t>
      </w:r>
      <w:r w:rsidR="00ED229C">
        <w:rPr>
          <w:sz w:val="24"/>
          <w:szCs w:val="24"/>
        </w:rPr>
        <w:t>Стороны-1</w:t>
      </w:r>
      <w:r w:rsidR="00240017" w:rsidRPr="00BB29FE">
        <w:rPr>
          <w:sz w:val="24"/>
          <w:szCs w:val="24"/>
        </w:rPr>
        <w:t>, связанных с уплатой налога на прибыль;</w:t>
      </w:r>
    </w:p>
    <w:p w:rsidR="00240017" w:rsidRPr="00ED229C" w:rsidRDefault="00240017" w:rsidP="00ED229C">
      <w:pPr>
        <w:pStyle w:val="a3"/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 w:rsidRPr="00BB29FE">
        <w:rPr>
          <w:sz w:val="24"/>
          <w:szCs w:val="24"/>
        </w:rPr>
        <w:t xml:space="preserve">возмещение суммы </w:t>
      </w:r>
      <w:proofErr w:type="spellStart"/>
      <w:r w:rsidRPr="00BB29FE">
        <w:rPr>
          <w:sz w:val="24"/>
          <w:szCs w:val="24"/>
        </w:rPr>
        <w:t>недосамортизированной</w:t>
      </w:r>
      <w:proofErr w:type="spellEnd"/>
      <w:r w:rsidRPr="00BB29FE">
        <w:rPr>
          <w:sz w:val="24"/>
          <w:szCs w:val="24"/>
        </w:rPr>
        <w:t xml:space="preserve"> стоимости ликвидируемого имущества </w:t>
      </w:r>
      <w:r w:rsidR="00ED229C">
        <w:rPr>
          <w:sz w:val="24"/>
          <w:szCs w:val="24"/>
        </w:rPr>
        <w:t>Стороны-1</w:t>
      </w:r>
      <w:r w:rsidRPr="00ED229C">
        <w:rPr>
          <w:sz w:val="24"/>
          <w:szCs w:val="24"/>
        </w:rPr>
        <w:t>;</w:t>
      </w:r>
    </w:p>
    <w:p w:rsidR="00240017" w:rsidRPr="00BB29FE" w:rsidRDefault="00240017" w:rsidP="00BB29FE">
      <w:pPr>
        <w:pStyle w:val="a3"/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 w:rsidRPr="00BB29FE">
        <w:rPr>
          <w:sz w:val="24"/>
          <w:szCs w:val="24"/>
        </w:rPr>
        <w:t>возмещение расходов на регистрацию права собственности</w:t>
      </w:r>
      <w:r w:rsidR="00ED229C">
        <w:rPr>
          <w:sz w:val="24"/>
          <w:szCs w:val="24"/>
        </w:rPr>
        <w:t xml:space="preserve"> (иного титульного права)</w:t>
      </w:r>
      <w:r w:rsidRPr="00BB29FE">
        <w:rPr>
          <w:sz w:val="24"/>
          <w:szCs w:val="24"/>
        </w:rPr>
        <w:t xml:space="preserve"> или внесение изменений в регистрационные данные об объекте в органах </w:t>
      </w:r>
      <w:r w:rsidR="00200C09" w:rsidRPr="00BB29FE">
        <w:rPr>
          <w:sz w:val="24"/>
          <w:szCs w:val="24"/>
        </w:rPr>
        <w:t>государственной регистрации</w:t>
      </w:r>
      <w:r w:rsidRPr="00BB29FE">
        <w:rPr>
          <w:sz w:val="24"/>
          <w:szCs w:val="24"/>
        </w:rPr>
        <w:t>;</w:t>
      </w:r>
    </w:p>
    <w:p w:rsidR="00200C09" w:rsidRDefault="00240017" w:rsidP="00BB29FE">
      <w:pPr>
        <w:pStyle w:val="a3"/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 w:rsidRPr="00BB29FE">
        <w:rPr>
          <w:sz w:val="24"/>
          <w:szCs w:val="24"/>
        </w:rPr>
        <w:t xml:space="preserve">возмещение иных расходов </w:t>
      </w:r>
      <w:r w:rsidR="00ED229C">
        <w:rPr>
          <w:sz w:val="24"/>
          <w:szCs w:val="24"/>
        </w:rPr>
        <w:t>Стороны-1</w:t>
      </w:r>
      <w:r w:rsidRPr="00BB29FE">
        <w:rPr>
          <w:sz w:val="24"/>
          <w:szCs w:val="24"/>
        </w:rPr>
        <w:t>, в соответствии с п</w:t>
      </w:r>
      <w:r w:rsidR="00200C09" w:rsidRPr="00BB29FE">
        <w:rPr>
          <w:sz w:val="24"/>
          <w:szCs w:val="24"/>
        </w:rPr>
        <w:t>унктом</w:t>
      </w:r>
      <w:r w:rsidRPr="00BB29FE">
        <w:rPr>
          <w:sz w:val="24"/>
          <w:szCs w:val="24"/>
        </w:rPr>
        <w:t xml:space="preserve"> 2 ст</w:t>
      </w:r>
      <w:r w:rsidR="00200C09" w:rsidRPr="00BB29FE">
        <w:rPr>
          <w:sz w:val="24"/>
          <w:szCs w:val="24"/>
        </w:rPr>
        <w:t>атьи</w:t>
      </w:r>
      <w:r w:rsidR="00645DF7">
        <w:rPr>
          <w:sz w:val="24"/>
          <w:szCs w:val="24"/>
        </w:rPr>
        <w:t xml:space="preserve"> 15 ГК РФ;</w:t>
      </w:r>
    </w:p>
    <w:p w:rsidR="00645DF7" w:rsidRPr="00645DF7" w:rsidRDefault="00645DF7" w:rsidP="00645DF7">
      <w:pPr>
        <w:pStyle w:val="a3"/>
        <w:numPr>
          <w:ilvl w:val="0"/>
          <w:numId w:val="32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иные затраты на необходимые мероприятия, вызванные необходимостью переустройства Сетей.</w:t>
      </w:r>
    </w:p>
    <w:p w:rsidR="004D479F" w:rsidRPr="00F84363" w:rsidRDefault="002F50FD" w:rsidP="007209B9">
      <w:pPr>
        <w:pStyle w:val="a3"/>
        <w:numPr>
          <w:ilvl w:val="1"/>
          <w:numId w:val="26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 xml:space="preserve">Для целей настоящего Соглашения под Переустройством понимается ликвидация участков инженерных сетей Стороны-1, а равно, </w:t>
      </w:r>
      <w:r w:rsidR="007209B9" w:rsidRPr="007209B9">
        <w:rPr>
          <w:sz w:val="24"/>
          <w:szCs w:val="24"/>
        </w:rPr>
        <w:t>выполнение работ по их восстановлению (переносу) в соответствии с выданными Эксплуатирующей организацией Техническими условиями, Проектной документацией.</w:t>
      </w:r>
    </w:p>
    <w:p w:rsidR="00C261A0" w:rsidRPr="00F84363" w:rsidRDefault="00556B7D" w:rsidP="00662B28">
      <w:pPr>
        <w:pStyle w:val="a3"/>
        <w:numPr>
          <w:ilvl w:val="1"/>
          <w:numId w:val="26"/>
        </w:numPr>
        <w:ind w:left="0" w:firstLine="567"/>
        <w:jc w:val="both"/>
        <w:rPr>
          <w:sz w:val="24"/>
          <w:szCs w:val="24"/>
        </w:rPr>
      </w:pPr>
      <w:r w:rsidRPr="00662B28">
        <w:rPr>
          <w:vertAlign w:val="superscript"/>
        </w:rPr>
        <w:lastRenderedPageBreak/>
        <w:footnoteReference w:id="1"/>
      </w:r>
      <w:r w:rsidR="00C261A0" w:rsidRPr="00F84363">
        <w:rPr>
          <w:sz w:val="24"/>
          <w:szCs w:val="24"/>
        </w:rPr>
        <w:t>Ориентировочная стоимость Переустройства составляет ______________ рублей.</w:t>
      </w:r>
      <w:r w:rsidRPr="00F84363">
        <w:rPr>
          <w:sz w:val="24"/>
          <w:szCs w:val="24"/>
        </w:rPr>
        <w:t xml:space="preserve"> Окончательная стоимость Переустройства определяется согласно приложению № </w:t>
      </w:r>
      <w:r w:rsidR="00F84363" w:rsidRPr="00F84363">
        <w:rPr>
          <w:sz w:val="24"/>
          <w:szCs w:val="24"/>
        </w:rPr>
        <w:t>4</w:t>
      </w:r>
      <w:r w:rsidRPr="00F84363">
        <w:rPr>
          <w:sz w:val="24"/>
          <w:szCs w:val="24"/>
        </w:rPr>
        <w:t xml:space="preserve"> к Соглашению</w:t>
      </w:r>
      <w:r w:rsidR="00662B28">
        <w:rPr>
          <w:sz w:val="24"/>
          <w:szCs w:val="24"/>
        </w:rPr>
        <w:t>, определяется</w:t>
      </w:r>
      <w:r w:rsidR="00662B28" w:rsidRPr="00CC08E8">
        <w:rPr>
          <w:sz w:val="24"/>
          <w:szCs w:val="24"/>
        </w:rPr>
        <w:t xml:space="preserve"> на основании Технической (сметной) документации, составленной в уровне цен на 01.01.2015 года с применением коэффициента пересчета в текущий уровень цен и увеличенной на НДС</w:t>
      </w:r>
      <w:r w:rsidR="00662B28">
        <w:rPr>
          <w:sz w:val="24"/>
          <w:szCs w:val="24"/>
        </w:rPr>
        <w:t>.</w:t>
      </w:r>
      <w:r w:rsidRPr="00F84363">
        <w:rPr>
          <w:sz w:val="24"/>
          <w:szCs w:val="24"/>
        </w:rPr>
        <w:t xml:space="preserve"> </w:t>
      </w:r>
    </w:p>
    <w:p w:rsidR="004C349E" w:rsidRPr="00F84363" w:rsidRDefault="00556B7D" w:rsidP="00105830">
      <w:pPr>
        <w:pStyle w:val="a3"/>
        <w:numPr>
          <w:ilvl w:val="1"/>
          <w:numId w:val="26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  <w:vertAlign w:val="superscript"/>
        </w:rPr>
        <w:footnoteReference w:id="2"/>
      </w:r>
      <w:r w:rsidR="00C261A0" w:rsidRPr="00F84363">
        <w:rPr>
          <w:sz w:val="24"/>
          <w:szCs w:val="24"/>
        </w:rPr>
        <w:t>Окончательная с</w:t>
      </w:r>
      <w:r w:rsidR="00C63CBF" w:rsidRPr="00F84363">
        <w:rPr>
          <w:sz w:val="24"/>
          <w:szCs w:val="24"/>
        </w:rPr>
        <w:t xml:space="preserve">тоимость </w:t>
      </w:r>
      <w:r w:rsidR="00C261A0" w:rsidRPr="00F84363">
        <w:rPr>
          <w:sz w:val="24"/>
          <w:szCs w:val="24"/>
        </w:rPr>
        <w:t>П</w:t>
      </w:r>
      <w:r w:rsidR="00C63CBF" w:rsidRPr="00F84363">
        <w:rPr>
          <w:sz w:val="24"/>
          <w:szCs w:val="24"/>
        </w:rPr>
        <w:t>ереустройства</w:t>
      </w:r>
      <w:r w:rsidR="004C349E" w:rsidRPr="00F84363">
        <w:rPr>
          <w:sz w:val="24"/>
          <w:szCs w:val="24"/>
        </w:rPr>
        <w:t xml:space="preserve"> согласно приложению № </w:t>
      </w:r>
      <w:r w:rsidR="00F84363" w:rsidRPr="00F84363">
        <w:rPr>
          <w:sz w:val="24"/>
          <w:szCs w:val="24"/>
        </w:rPr>
        <w:t>4</w:t>
      </w:r>
      <w:r w:rsidR="004C349E" w:rsidRPr="00F84363">
        <w:rPr>
          <w:sz w:val="24"/>
          <w:szCs w:val="24"/>
        </w:rPr>
        <w:t xml:space="preserve"> </w:t>
      </w:r>
      <w:r w:rsidR="00C261A0" w:rsidRPr="00F84363">
        <w:rPr>
          <w:sz w:val="24"/>
          <w:szCs w:val="24"/>
        </w:rPr>
        <w:t xml:space="preserve">к Соглашению </w:t>
      </w:r>
      <w:r w:rsidR="004C349E" w:rsidRPr="00F84363">
        <w:rPr>
          <w:sz w:val="24"/>
          <w:szCs w:val="24"/>
        </w:rPr>
        <w:t>состав</w:t>
      </w:r>
      <w:r w:rsidR="0004631A" w:rsidRPr="00F84363">
        <w:rPr>
          <w:sz w:val="24"/>
          <w:szCs w:val="24"/>
        </w:rPr>
        <w:t>ляет ______________</w:t>
      </w:r>
      <w:r w:rsidR="00C304FF" w:rsidRPr="00F84363">
        <w:rPr>
          <w:sz w:val="24"/>
          <w:szCs w:val="24"/>
        </w:rPr>
        <w:t xml:space="preserve"> </w:t>
      </w:r>
      <w:r w:rsidR="0004631A" w:rsidRPr="00F84363">
        <w:rPr>
          <w:sz w:val="24"/>
          <w:szCs w:val="24"/>
        </w:rPr>
        <w:t>рублей</w:t>
      </w:r>
      <w:r w:rsidR="004C349E" w:rsidRPr="00F84363">
        <w:rPr>
          <w:sz w:val="24"/>
          <w:szCs w:val="24"/>
        </w:rPr>
        <w:t>.</w:t>
      </w:r>
    </w:p>
    <w:p w:rsidR="00200C09" w:rsidRPr="00F84363" w:rsidRDefault="00307990" w:rsidP="00105830">
      <w:pPr>
        <w:pStyle w:val="a3"/>
        <w:numPr>
          <w:ilvl w:val="1"/>
          <w:numId w:val="26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  <w:vertAlign w:val="superscript"/>
        </w:rPr>
        <w:footnoteReference w:id="3"/>
      </w:r>
      <w:r w:rsidR="00200C09" w:rsidRPr="00F84363">
        <w:rPr>
          <w:sz w:val="24"/>
          <w:szCs w:val="24"/>
        </w:rPr>
        <w:t xml:space="preserve">В течение 15 дней с момента заключения Соглашения, Застройщик перечисляет по счету, выставленному </w:t>
      </w:r>
      <w:r w:rsidR="00ED229C">
        <w:rPr>
          <w:sz w:val="24"/>
          <w:szCs w:val="24"/>
        </w:rPr>
        <w:t>Стороной</w:t>
      </w:r>
      <w:r w:rsidR="00ED229C">
        <w:rPr>
          <w:sz w:val="24"/>
          <w:szCs w:val="24"/>
        </w:rPr>
        <w:t>-1</w:t>
      </w:r>
      <w:r w:rsidR="00200C09" w:rsidRPr="00F84363">
        <w:rPr>
          <w:sz w:val="24"/>
          <w:szCs w:val="24"/>
        </w:rPr>
        <w:t xml:space="preserve">, 20% денежных средств от стоимости, указанной в пункте 1.4, а также сумму </w:t>
      </w:r>
      <w:proofErr w:type="spellStart"/>
      <w:r w:rsidR="00200C09" w:rsidRPr="00F84363">
        <w:rPr>
          <w:sz w:val="24"/>
          <w:szCs w:val="24"/>
        </w:rPr>
        <w:t>недосамортизированной</w:t>
      </w:r>
      <w:proofErr w:type="spellEnd"/>
      <w:r w:rsidR="00200C09" w:rsidRPr="00F84363">
        <w:rPr>
          <w:sz w:val="24"/>
          <w:szCs w:val="24"/>
        </w:rPr>
        <w:t xml:space="preserve"> стоимости ликвидируемого имущества</w:t>
      </w:r>
      <w:r w:rsidR="00105830" w:rsidRPr="00F84363">
        <w:rPr>
          <w:sz w:val="24"/>
          <w:szCs w:val="24"/>
        </w:rPr>
        <w:t>.</w:t>
      </w:r>
    </w:p>
    <w:p w:rsidR="00105830" w:rsidRPr="00F84363" w:rsidRDefault="00105830" w:rsidP="00F84363">
      <w:pPr>
        <w:pStyle w:val="a3"/>
        <w:numPr>
          <w:ilvl w:val="1"/>
          <w:numId w:val="26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 xml:space="preserve">По факту передачи </w:t>
      </w:r>
      <w:r w:rsidR="00F84363" w:rsidRPr="00F84363">
        <w:rPr>
          <w:sz w:val="24"/>
          <w:szCs w:val="24"/>
        </w:rPr>
        <w:t>акта приемки законченного строительством объекта приемочной комиссией по форме КС-14 (далее – Акт КС-14)</w:t>
      </w:r>
      <w:r w:rsidRPr="00F84363">
        <w:rPr>
          <w:sz w:val="24"/>
          <w:szCs w:val="24"/>
        </w:rPr>
        <w:t xml:space="preserve"> Стороны в течение 30 дней согласовывают сумму денежной </w:t>
      </w:r>
      <w:r w:rsidR="00DF49D6" w:rsidRPr="00F84363">
        <w:rPr>
          <w:sz w:val="24"/>
          <w:szCs w:val="24"/>
        </w:rPr>
        <w:t xml:space="preserve">составляющей компенсации и срок ее выплаты </w:t>
      </w:r>
      <w:r w:rsidRPr="00F84363">
        <w:rPr>
          <w:sz w:val="24"/>
          <w:szCs w:val="24"/>
        </w:rPr>
        <w:t>дополнительным соглашением.</w:t>
      </w:r>
    </w:p>
    <w:p w:rsidR="00FB21FC" w:rsidRPr="00F84363" w:rsidRDefault="00FB21FC" w:rsidP="00CC3F30">
      <w:pPr>
        <w:pStyle w:val="a3"/>
        <w:ind w:left="0" w:firstLine="567"/>
        <w:jc w:val="both"/>
        <w:rPr>
          <w:sz w:val="24"/>
          <w:szCs w:val="24"/>
        </w:rPr>
      </w:pPr>
    </w:p>
    <w:p w:rsidR="00FB21FC" w:rsidRPr="00F84363" w:rsidRDefault="00FB21FC" w:rsidP="00307990">
      <w:pPr>
        <w:pStyle w:val="a3"/>
        <w:numPr>
          <w:ilvl w:val="0"/>
          <w:numId w:val="29"/>
        </w:numPr>
        <w:ind w:left="0" w:firstLine="66"/>
        <w:jc w:val="center"/>
        <w:rPr>
          <w:b/>
          <w:bCs/>
          <w:sz w:val="24"/>
          <w:szCs w:val="24"/>
        </w:rPr>
      </w:pPr>
      <w:r w:rsidRPr="00F84363">
        <w:rPr>
          <w:b/>
          <w:bCs/>
          <w:sz w:val="24"/>
          <w:szCs w:val="24"/>
        </w:rPr>
        <w:t xml:space="preserve">Сроки проведения работ по </w:t>
      </w:r>
      <w:r w:rsidR="00C261A0" w:rsidRPr="00F84363">
        <w:rPr>
          <w:b/>
          <w:bCs/>
          <w:sz w:val="24"/>
          <w:szCs w:val="24"/>
        </w:rPr>
        <w:t xml:space="preserve">Переустройству </w:t>
      </w:r>
      <w:r w:rsidRPr="00F84363">
        <w:rPr>
          <w:b/>
          <w:bCs/>
          <w:sz w:val="24"/>
          <w:szCs w:val="24"/>
        </w:rPr>
        <w:t>Сетей</w:t>
      </w:r>
    </w:p>
    <w:p w:rsidR="00FB21FC" w:rsidRPr="00F84363" w:rsidRDefault="00FB21FC" w:rsidP="00CC3F30">
      <w:pPr>
        <w:pStyle w:val="a3"/>
        <w:ind w:left="0" w:firstLine="567"/>
        <w:rPr>
          <w:sz w:val="24"/>
          <w:szCs w:val="24"/>
        </w:rPr>
      </w:pPr>
    </w:p>
    <w:p w:rsidR="00FB21FC" w:rsidRPr="00F84363" w:rsidRDefault="00FB21FC" w:rsidP="00E71B21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 xml:space="preserve">Стороны подтверждают, что на момент </w:t>
      </w:r>
      <w:r w:rsidR="006152B9" w:rsidRPr="00F84363">
        <w:rPr>
          <w:sz w:val="24"/>
          <w:szCs w:val="24"/>
        </w:rPr>
        <w:t>заключения Соглашения</w:t>
      </w:r>
      <w:r w:rsidRPr="00F84363">
        <w:rPr>
          <w:sz w:val="24"/>
          <w:szCs w:val="24"/>
        </w:rPr>
        <w:t xml:space="preserve"> Сети переданы Стороной-1 Стороне-2 </w:t>
      </w:r>
      <w:r w:rsidR="00E71B21" w:rsidRPr="00F84363">
        <w:rPr>
          <w:sz w:val="24"/>
          <w:szCs w:val="24"/>
        </w:rPr>
        <w:t>по Акту приема-передачи</w:t>
      </w:r>
      <w:r w:rsidR="000B0CE0" w:rsidRPr="00F84363">
        <w:rPr>
          <w:sz w:val="24"/>
          <w:szCs w:val="24"/>
        </w:rPr>
        <w:t xml:space="preserve"> сетей</w:t>
      </w:r>
      <w:r w:rsidR="00E71B21" w:rsidRPr="00F84363">
        <w:rPr>
          <w:sz w:val="24"/>
          <w:szCs w:val="24"/>
        </w:rPr>
        <w:t xml:space="preserve"> </w:t>
      </w:r>
      <w:r w:rsidR="00BA50B9" w:rsidRPr="00F84363">
        <w:rPr>
          <w:sz w:val="24"/>
          <w:szCs w:val="24"/>
        </w:rPr>
        <w:t xml:space="preserve">(Приложение № 2) </w:t>
      </w:r>
      <w:r w:rsidRPr="00F84363">
        <w:rPr>
          <w:sz w:val="24"/>
          <w:szCs w:val="24"/>
        </w:rPr>
        <w:t xml:space="preserve">для выполнения работ по </w:t>
      </w:r>
      <w:r w:rsidR="00C261A0" w:rsidRPr="00F84363">
        <w:rPr>
          <w:sz w:val="24"/>
          <w:szCs w:val="24"/>
        </w:rPr>
        <w:t>П</w:t>
      </w:r>
      <w:r w:rsidRPr="00F84363">
        <w:rPr>
          <w:sz w:val="24"/>
          <w:szCs w:val="24"/>
        </w:rPr>
        <w:t>ереустройству (без перехода права собственности на Сети).</w:t>
      </w:r>
    </w:p>
    <w:p w:rsidR="00FB21FC" w:rsidRPr="00F84363" w:rsidRDefault="00FB21FC" w:rsidP="00CC3F30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 xml:space="preserve">Работы по </w:t>
      </w:r>
      <w:r w:rsidR="00556B7D" w:rsidRPr="00F84363">
        <w:rPr>
          <w:sz w:val="24"/>
          <w:szCs w:val="24"/>
        </w:rPr>
        <w:t>Переустройству</w:t>
      </w:r>
      <w:r w:rsidRPr="00F84363">
        <w:rPr>
          <w:sz w:val="24"/>
          <w:szCs w:val="24"/>
        </w:rPr>
        <w:t xml:space="preserve"> Сетей подлежат выполнению в срок до _</w:t>
      </w:r>
      <w:proofErr w:type="gramStart"/>
      <w:r w:rsidRPr="00F84363">
        <w:rPr>
          <w:sz w:val="24"/>
          <w:szCs w:val="24"/>
        </w:rPr>
        <w:t>_._</w:t>
      </w:r>
      <w:proofErr w:type="gramEnd"/>
      <w:r w:rsidRPr="00F84363">
        <w:rPr>
          <w:sz w:val="24"/>
          <w:szCs w:val="24"/>
        </w:rPr>
        <w:t>__.___года</w:t>
      </w:r>
      <w:r w:rsidR="00F84363">
        <w:rPr>
          <w:sz w:val="24"/>
          <w:szCs w:val="24"/>
        </w:rPr>
        <w:t>.</w:t>
      </w:r>
    </w:p>
    <w:p w:rsidR="00FB21FC" w:rsidRPr="00F84363" w:rsidRDefault="00FB21FC" w:rsidP="00CC3F30">
      <w:pPr>
        <w:pStyle w:val="a3"/>
        <w:ind w:left="0" w:firstLine="567"/>
        <w:jc w:val="both"/>
        <w:rPr>
          <w:sz w:val="24"/>
          <w:szCs w:val="24"/>
        </w:rPr>
      </w:pPr>
    </w:p>
    <w:p w:rsidR="004C349E" w:rsidRPr="00F84363" w:rsidRDefault="001F422C" w:rsidP="00CC3F30">
      <w:pPr>
        <w:pStyle w:val="a3"/>
        <w:numPr>
          <w:ilvl w:val="0"/>
          <w:numId w:val="29"/>
        </w:numPr>
        <w:ind w:left="0" w:firstLine="66"/>
        <w:jc w:val="center"/>
        <w:rPr>
          <w:b/>
          <w:bCs/>
          <w:sz w:val="24"/>
          <w:szCs w:val="24"/>
        </w:rPr>
      </w:pPr>
      <w:r w:rsidRPr="00F84363">
        <w:rPr>
          <w:b/>
          <w:bCs/>
          <w:sz w:val="24"/>
          <w:szCs w:val="24"/>
        </w:rPr>
        <w:t>Права и о</w:t>
      </w:r>
      <w:r w:rsidR="004C349E" w:rsidRPr="00F84363">
        <w:rPr>
          <w:b/>
          <w:bCs/>
          <w:sz w:val="24"/>
          <w:szCs w:val="24"/>
        </w:rPr>
        <w:t>бязанности Стороны-1</w:t>
      </w:r>
    </w:p>
    <w:p w:rsidR="004C349E" w:rsidRPr="00F84363" w:rsidRDefault="004C349E" w:rsidP="00CC3F30">
      <w:pPr>
        <w:ind w:firstLine="567"/>
        <w:jc w:val="center"/>
        <w:rPr>
          <w:b/>
          <w:bCs/>
          <w:sz w:val="24"/>
          <w:szCs w:val="24"/>
        </w:rPr>
      </w:pPr>
    </w:p>
    <w:p w:rsidR="00BB2F6F" w:rsidRPr="00F84363" w:rsidRDefault="004C349E" w:rsidP="00CC3F30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 xml:space="preserve">В целях исполнения </w:t>
      </w:r>
      <w:r w:rsidR="006152B9" w:rsidRPr="00F84363">
        <w:rPr>
          <w:sz w:val="24"/>
          <w:szCs w:val="24"/>
        </w:rPr>
        <w:t>Соглашения</w:t>
      </w:r>
      <w:r w:rsidRPr="00F84363">
        <w:rPr>
          <w:sz w:val="24"/>
          <w:szCs w:val="24"/>
        </w:rPr>
        <w:t xml:space="preserve"> Сторона-1 обязуется принять от Стороны-2 компенсацию в виде </w:t>
      </w:r>
      <w:r w:rsidR="008040C1" w:rsidRPr="00F84363">
        <w:rPr>
          <w:sz w:val="24"/>
          <w:szCs w:val="24"/>
        </w:rPr>
        <w:t>Р</w:t>
      </w:r>
      <w:r w:rsidRPr="00F84363">
        <w:rPr>
          <w:sz w:val="24"/>
          <w:szCs w:val="24"/>
        </w:rPr>
        <w:t xml:space="preserve">езультата </w:t>
      </w:r>
      <w:r w:rsidR="008040C1" w:rsidRPr="00F84363">
        <w:rPr>
          <w:sz w:val="24"/>
          <w:szCs w:val="24"/>
        </w:rPr>
        <w:t>работ</w:t>
      </w:r>
      <w:r w:rsidR="00485835" w:rsidRPr="00F84363">
        <w:rPr>
          <w:sz w:val="24"/>
          <w:szCs w:val="24"/>
        </w:rPr>
        <w:t xml:space="preserve"> и денежной составляющей</w:t>
      </w:r>
      <w:r w:rsidR="00FB21FC" w:rsidRPr="00F84363">
        <w:rPr>
          <w:sz w:val="24"/>
          <w:szCs w:val="24"/>
        </w:rPr>
        <w:t>.</w:t>
      </w:r>
    </w:p>
    <w:p w:rsidR="006045D3" w:rsidRDefault="006045D3" w:rsidP="006045D3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045D3">
        <w:rPr>
          <w:sz w:val="24"/>
          <w:szCs w:val="24"/>
        </w:rPr>
        <w:t xml:space="preserve">бязательства, возникающие из настоящего Соглашения, являются выполненными в полном объеме, после передачи Стороной - 2 и приемки Стороной - 1 результатов </w:t>
      </w:r>
      <w:r>
        <w:rPr>
          <w:sz w:val="24"/>
          <w:szCs w:val="24"/>
        </w:rPr>
        <w:t xml:space="preserve">работ по Переустройству </w:t>
      </w:r>
      <w:r w:rsidRPr="006045D3">
        <w:rPr>
          <w:sz w:val="24"/>
          <w:szCs w:val="24"/>
        </w:rPr>
        <w:t xml:space="preserve">тепловых сетей, включая передачу в полном объеме проектной, сметной и исполнительной документации (по Приложению №3) и перечисления денежной составляющей возмещения расходов Стороне </w:t>
      </w:r>
      <w:r>
        <w:rPr>
          <w:sz w:val="24"/>
          <w:szCs w:val="24"/>
        </w:rPr>
        <w:t>–</w:t>
      </w:r>
      <w:r w:rsidRPr="006045D3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</w:p>
    <w:p w:rsidR="00FB21FC" w:rsidRPr="00F84363" w:rsidRDefault="00BB2F6F" w:rsidP="00C149F7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>Сторона-1</w:t>
      </w:r>
      <w:r w:rsidR="009F26C6" w:rsidRPr="00F84363">
        <w:rPr>
          <w:sz w:val="24"/>
          <w:szCs w:val="24"/>
        </w:rPr>
        <w:t xml:space="preserve"> принимает Результат работ посредством подписания </w:t>
      </w:r>
      <w:r w:rsidR="00C149F7" w:rsidRPr="00F84363">
        <w:rPr>
          <w:sz w:val="24"/>
          <w:szCs w:val="24"/>
        </w:rPr>
        <w:t xml:space="preserve">Акта о ликвидации (уничтожении) имущества (Приложение № </w:t>
      </w:r>
      <w:r w:rsidR="00F84363">
        <w:rPr>
          <w:sz w:val="24"/>
          <w:szCs w:val="24"/>
        </w:rPr>
        <w:t>3</w:t>
      </w:r>
      <w:r w:rsidR="00C149F7" w:rsidRPr="00F84363">
        <w:rPr>
          <w:sz w:val="24"/>
          <w:szCs w:val="24"/>
        </w:rPr>
        <w:t xml:space="preserve">), </w:t>
      </w:r>
      <w:r w:rsidR="009F26C6" w:rsidRPr="00F84363">
        <w:rPr>
          <w:sz w:val="24"/>
          <w:szCs w:val="24"/>
        </w:rPr>
        <w:t xml:space="preserve">Перечня, указанному в Приложении № </w:t>
      </w:r>
      <w:r w:rsidR="00F84363">
        <w:rPr>
          <w:sz w:val="24"/>
          <w:szCs w:val="24"/>
        </w:rPr>
        <w:t>4</w:t>
      </w:r>
      <w:r w:rsidR="009F26C6" w:rsidRPr="00F84363">
        <w:rPr>
          <w:sz w:val="24"/>
          <w:szCs w:val="24"/>
        </w:rPr>
        <w:t xml:space="preserve"> к Соглашению, </w:t>
      </w:r>
      <w:r w:rsidR="00F84363" w:rsidRPr="00F84363">
        <w:rPr>
          <w:sz w:val="24"/>
          <w:szCs w:val="24"/>
        </w:rPr>
        <w:t>Акт</w:t>
      </w:r>
      <w:r w:rsidR="00F84363">
        <w:rPr>
          <w:sz w:val="24"/>
          <w:szCs w:val="24"/>
        </w:rPr>
        <w:t>а</w:t>
      </w:r>
      <w:r w:rsidR="00F84363" w:rsidRPr="00F84363">
        <w:rPr>
          <w:sz w:val="24"/>
          <w:szCs w:val="24"/>
        </w:rPr>
        <w:t xml:space="preserve"> КС-14</w:t>
      </w:r>
      <w:r w:rsidR="009F26C6" w:rsidRPr="00F84363">
        <w:rPr>
          <w:sz w:val="24"/>
          <w:szCs w:val="24"/>
        </w:rPr>
        <w:t>, акта о приеме-сдаче отремонтированных, реконструированных, модернизированных объектов основных средств по форме ОС-3 (далее — Акт ОС-3).</w:t>
      </w:r>
    </w:p>
    <w:p w:rsidR="00E26B7B" w:rsidRPr="00F84363" w:rsidRDefault="004D479F" w:rsidP="00CC3F30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>В случае наличия у Стороны-1 замечаний к Результату работ</w:t>
      </w:r>
      <w:r w:rsidR="00E26B7B" w:rsidRPr="00F84363">
        <w:rPr>
          <w:sz w:val="24"/>
          <w:szCs w:val="24"/>
        </w:rPr>
        <w:t xml:space="preserve"> </w:t>
      </w:r>
      <w:r w:rsidR="009F26C6" w:rsidRPr="00F84363">
        <w:rPr>
          <w:sz w:val="24"/>
          <w:szCs w:val="24"/>
        </w:rPr>
        <w:t>или представленных документах</w:t>
      </w:r>
      <w:r w:rsidR="001F422C" w:rsidRPr="00F84363">
        <w:rPr>
          <w:sz w:val="24"/>
          <w:szCs w:val="24"/>
        </w:rPr>
        <w:t xml:space="preserve"> (в том числе по комплектности)</w:t>
      </w:r>
      <w:r w:rsidR="009F26C6" w:rsidRPr="00F84363">
        <w:rPr>
          <w:sz w:val="24"/>
          <w:szCs w:val="24"/>
        </w:rPr>
        <w:t xml:space="preserve"> </w:t>
      </w:r>
      <w:r w:rsidR="00E26B7B" w:rsidRPr="00F84363">
        <w:rPr>
          <w:sz w:val="24"/>
          <w:szCs w:val="24"/>
        </w:rPr>
        <w:t xml:space="preserve">Сторона-1 отказывается от подписания </w:t>
      </w:r>
      <w:r w:rsidR="00F84363" w:rsidRPr="00F84363">
        <w:rPr>
          <w:sz w:val="24"/>
          <w:szCs w:val="24"/>
        </w:rPr>
        <w:t xml:space="preserve">Акта о ликвидации (уничтожении) имущества (Приложение № </w:t>
      </w:r>
      <w:r w:rsidR="00F84363">
        <w:rPr>
          <w:sz w:val="24"/>
          <w:szCs w:val="24"/>
        </w:rPr>
        <w:t>3</w:t>
      </w:r>
      <w:r w:rsidR="00F84363" w:rsidRPr="00F84363">
        <w:rPr>
          <w:sz w:val="24"/>
          <w:szCs w:val="24"/>
        </w:rPr>
        <w:t>),</w:t>
      </w:r>
      <w:r w:rsidR="00F84363">
        <w:rPr>
          <w:sz w:val="24"/>
          <w:szCs w:val="24"/>
        </w:rPr>
        <w:t xml:space="preserve"> </w:t>
      </w:r>
      <w:r w:rsidR="00E26B7B" w:rsidRPr="00F84363">
        <w:rPr>
          <w:sz w:val="24"/>
          <w:szCs w:val="24"/>
        </w:rPr>
        <w:t>Перечня, предусмотренного Прил</w:t>
      </w:r>
      <w:r w:rsidR="00066078" w:rsidRPr="00F84363">
        <w:rPr>
          <w:sz w:val="24"/>
          <w:szCs w:val="24"/>
        </w:rPr>
        <w:t xml:space="preserve">ожением № </w:t>
      </w:r>
      <w:r w:rsidR="00F84363">
        <w:rPr>
          <w:sz w:val="24"/>
          <w:szCs w:val="24"/>
        </w:rPr>
        <w:t>4</w:t>
      </w:r>
      <w:r w:rsidR="00E26B7B" w:rsidRPr="00F84363">
        <w:rPr>
          <w:sz w:val="24"/>
          <w:szCs w:val="24"/>
        </w:rPr>
        <w:t xml:space="preserve"> к Соглашению</w:t>
      </w:r>
      <w:r w:rsidR="009F26C6" w:rsidRPr="00F84363">
        <w:rPr>
          <w:sz w:val="24"/>
          <w:szCs w:val="24"/>
        </w:rPr>
        <w:t xml:space="preserve">, актов по форме КС-14, ОС-3. Сторона-1 направляет замечания Стороне-2 с указанием срока их устранения. В случае </w:t>
      </w:r>
      <w:proofErr w:type="spellStart"/>
      <w:r w:rsidR="009F26C6" w:rsidRPr="00F84363">
        <w:rPr>
          <w:sz w:val="24"/>
          <w:szCs w:val="24"/>
        </w:rPr>
        <w:t>неуказания</w:t>
      </w:r>
      <w:proofErr w:type="spellEnd"/>
      <w:r w:rsidR="009F26C6" w:rsidRPr="00F84363">
        <w:rPr>
          <w:sz w:val="24"/>
          <w:szCs w:val="24"/>
        </w:rPr>
        <w:t xml:space="preserve"> срока устранения замечаний, замечания устраняются в срок, согласованный Сторонами. </w:t>
      </w:r>
    </w:p>
    <w:p w:rsidR="001F422C" w:rsidRPr="00F84363" w:rsidRDefault="009F26C6" w:rsidP="00CC3F30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>После устранения Стороной-2 замечаний приемка осуществляется повторно.</w:t>
      </w:r>
    </w:p>
    <w:p w:rsidR="001F422C" w:rsidRPr="00F84363" w:rsidRDefault="001F422C" w:rsidP="00CC3F30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 xml:space="preserve">Сторона-1 </w:t>
      </w:r>
      <w:r w:rsidRPr="00F84363">
        <w:rPr>
          <w:bCs/>
          <w:sz w:val="24"/>
          <w:szCs w:val="24"/>
        </w:rPr>
        <w:t>вправе отказаться от приемки Результата работ в случае обнаружения недостатков, которые исключают возможность эксплуатации Результата работ и не могут быть устранены Сторонами. В данном случае Компенсация п</w:t>
      </w:r>
      <w:r w:rsidR="00DA6EEA" w:rsidRPr="00F84363">
        <w:rPr>
          <w:bCs/>
          <w:sz w:val="24"/>
          <w:szCs w:val="24"/>
        </w:rPr>
        <w:t xml:space="preserve">о </w:t>
      </w:r>
      <w:r w:rsidRPr="00F84363">
        <w:rPr>
          <w:bCs/>
          <w:sz w:val="24"/>
          <w:szCs w:val="24"/>
        </w:rPr>
        <w:t xml:space="preserve">требованию Стороны-1 может быть заменена </w:t>
      </w:r>
      <w:r w:rsidR="00DA6EEA" w:rsidRPr="00F84363">
        <w:rPr>
          <w:bCs/>
          <w:sz w:val="24"/>
          <w:szCs w:val="24"/>
        </w:rPr>
        <w:t xml:space="preserve">соразмерной </w:t>
      </w:r>
      <w:r w:rsidRPr="00F84363">
        <w:rPr>
          <w:bCs/>
          <w:sz w:val="24"/>
          <w:szCs w:val="24"/>
        </w:rPr>
        <w:t>денежной компенсацией</w:t>
      </w:r>
      <w:r w:rsidR="00DA6EEA" w:rsidRPr="00F84363">
        <w:rPr>
          <w:bCs/>
          <w:sz w:val="24"/>
          <w:szCs w:val="24"/>
        </w:rPr>
        <w:t>.</w:t>
      </w:r>
    </w:p>
    <w:p w:rsidR="00DA6EEA" w:rsidRPr="00F84363" w:rsidRDefault="00DA6EEA" w:rsidP="00CC3F30">
      <w:pPr>
        <w:pStyle w:val="a3"/>
        <w:numPr>
          <w:ilvl w:val="1"/>
          <w:numId w:val="29"/>
        </w:numPr>
        <w:ind w:left="0" w:firstLine="567"/>
        <w:jc w:val="both"/>
        <w:rPr>
          <w:bCs/>
          <w:sz w:val="24"/>
          <w:szCs w:val="24"/>
        </w:rPr>
      </w:pPr>
      <w:r w:rsidRPr="00F84363">
        <w:rPr>
          <w:sz w:val="24"/>
          <w:szCs w:val="24"/>
        </w:rPr>
        <w:t xml:space="preserve">Сторона-1, </w:t>
      </w:r>
      <w:r w:rsidRPr="00F84363">
        <w:rPr>
          <w:bCs/>
          <w:sz w:val="24"/>
          <w:szCs w:val="24"/>
        </w:rPr>
        <w:t>принявшая Результат работы без проверки, не лишается права ссылаться на недостатки, которые могли быть установлены при обычном способе приемки.</w:t>
      </w:r>
    </w:p>
    <w:p w:rsidR="001F109D" w:rsidRPr="00F84363" w:rsidRDefault="00DA6EEA" w:rsidP="00CC3F30">
      <w:pPr>
        <w:pStyle w:val="a3"/>
        <w:numPr>
          <w:ilvl w:val="1"/>
          <w:numId w:val="29"/>
        </w:numPr>
        <w:ind w:left="0" w:firstLine="567"/>
        <w:jc w:val="both"/>
        <w:rPr>
          <w:bCs/>
          <w:sz w:val="24"/>
          <w:szCs w:val="24"/>
        </w:rPr>
      </w:pPr>
      <w:r w:rsidRPr="00F84363">
        <w:rPr>
          <w:bCs/>
          <w:sz w:val="24"/>
          <w:szCs w:val="24"/>
        </w:rPr>
        <w:lastRenderedPageBreak/>
        <w:t xml:space="preserve">Риск случайной гибели или случайного повреждения Результата работ несет Сторона-2 до момента подписания Стороной-1 Акта КС-14, Акта ОС-3, Перечня согласно приложению № </w:t>
      </w:r>
      <w:r w:rsidR="00F84363">
        <w:rPr>
          <w:bCs/>
          <w:sz w:val="24"/>
          <w:szCs w:val="24"/>
        </w:rPr>
        <w:t xml:space="preserve">4, </w:t>
      </w:r>
      <w:r w:rsidR="00F84363" w:rsidRPr="00F84363">
        <w:rPr>
          <w:sz w:val="24"/>
          <w:szCs w:val="24"/>
        </w:rPr>
        <w:t xml:space="preserve">Акта о ликвидации (уничтожении) имущества (Приложение № </w:t>
      </w:r>
      <w:r w:rsidR="00F84363">
        <w:rPr>
          <w:sz w:val="24"/>
          <w:szCs w:val="24"/>
        </w:rPr>
        <w:t>3</w:t>
      </w:r>
      <w:r w:rsidR="00F84363" w:rsidRPr="00F84363">
        <w:rPr>
          <w:sz w:val="24"/>
          <w:szCs w:val="24"/>
        </w:rPr>
        <w:t>)</w:t>
      </w:r>
      <w:r w:rsidRPr="00F84363">
        <w:rPr>
          <w:bCs/>
          <w:sz w:val="24"/>
          <w:szCs w:val="24"/>
        </w:rPr>
        <w:t xml:space="preserve"> </w:t>
      </w:r>
      <w:r w:rsidRPr="00F84363">
        <w:rPr>
          <w:sz w:val="24"/>
          <w:szCs w:val="24"/>
        </w:rPr>
        <w:t>в зависимости от того, какое событие наступит позднее.</w:t>
      </w:r>
    </w:p>
    <w:p w:rsidR="00DA6EEA" w:rsidRPr="00F84363" w:rsidRDefault="001F109D" w:rsidP="00CC3F30">
      <w:pPr>
        <w:pStyle w:val="a3"/>
        <w:numPr>
          <w:ilvl w:val="1"/>
          <w:numId w:val="29"/>
        </w:numPr>
        <w:ind w:left="0" w:firstLine="567"/>
        <w:jc w:val="both"/>
        <w:rPr>
          <w:bCs/>
          <w:sz w:val="24"/>
          <w:szCs w:val="24"/>
        </w:rPr>
      </w:pPr>
      <w:r w:rsidRPr="00F84363">
        <w:rPr>
          <w:sz w:val="24"/>
          <w:szCs w:val="24"/>
        </w:rPr>
        <w:t>Сторона-1 вправе отказаться от исполнения Соглашения в случае нарушения Стороной-2 сроков выполнения работ по Переустройству, а также в случае выявления компетентными органами нарушений при производстве работ, повлекшие выдачу Стороне-1 предписания (иного документа реагирования) и потребовать возмещения убытков.</w:t>
      </w:r>
    </w:p>
    <w:p w:rsidR="00DA6EEA" w:rsidRPr="00F84363" w:rsidRDefault="00DA6EEA" w:rsidP="00CC3F30">
      <w:pPr>
        <w:pStyle w:val="a3"/>
        <w:ind w:left="567"/>
        <w:jc w:val="both"/>
        <w:rPr>
          <w:bCs/>
          <w:sz w:val="24"/>
          <w:szCs w:val="24"/>
        </w:rPr>
      </w:pPr>
    </w:p>
    <w:p w:rsidR="004C349E" w:rsidRPr="009159C6" w:rsidRDefault="001F422C" w:rsidP="00CC3F30">
      <w:pPr>
        <w:pStyle w:val="a3"/>
        <w:numPr>
          <w:ilvl w:val="0"/>
          <w:numId w:val="29"/>
        </w:numPr>
        <w:ind w:left="0"/>
        <w:jc w:val="center"/>
        <w:rPr>
          <w:b/>
          <w:bCs/>
          <w:sz w:val="24"/>
          <w:szCs w:val="24"/>
        </w:rPr>
      </w:pPr>
      <w:r w:rsidRPr="009159C6">
        <w:rPr>
          <w:b/>
          <w:bCs/>
          <w:sz w:val="24"/>
          <w:szCs w:val="24"/>
        </w:rPr>
        <w:t>Права и о</w:t>
      </w:r>
      <w:r w:rsidR="004C349E" w:rsidRPr="009159C6">
        <w:rPr>
          <w:b/>
          <w:bCs/>
          <w:sz w:val="24"/>
          <w:szCs w:val="24"/>
        </w:rPr>
        <w:t>бязанности Стороны-2</w:t>
      </w:r>
    </w:p>
    <w:p w:rsidR="004C349E" w:rsidRPr="00F84363" w:rsidRDefault="004C349E" w:rsidP="00CC3F30">
      <w:pPr>
        <w:ind w:firstLine="567"/>
        <w:jc w:val="center"/>
        <w:rPr>
          <w:b/>
          <w:bCs/>
          <w:sz w:val="24"/>
          <w:szCs w:val="24"/>
        </w:rPr>
      </w:pPr>
    </w:p>
    <w:p w:rsidR="008040C1" w:rsidRPr="00F84363" w:rsidRDefault="004C349E" w:rsidP="00CC3F30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 xml:space="preserve">В целях исполнения </w:t>
      </w:r>
      <w:r w:rsidR="00C261A0" w:rsidRPr="00F84363">
        <w:rPr>
          <w:sz w:val="24"/>
          <w:szCs w:val="24"/>
        </w:rPr>
        <w:t>Соглашения</w:t>
      </w:r>
      <w:r w:rsidRPr="00F84363">
        <w:rPr>
          <w:sz w:val="24"/>
          <w:szCs w:val="24"/>
        </w:rPr>
        <w:t xml:space="preserve"> Сторона-2 обязуется передать Стороне-1 Компенсацию в виде </w:t>
      </w:r>
      <w:r w:rsidR="008040C1" w:rsidRPr="00F84363">
        <w:rPr>
          <w:sz w:val="24"/>
          <w:szCs w:val="24"/>
        </w:rPr>
        <w:t>Р</w:t>
      </w:r>
      <w:r w:rsidRPr="00F84363">
        <w:rPr>
          <w:sz w:val="24"/>
          <w:szCs w:val="24"/>
        </w:rPr>
        <w:t>езультата работ</w:t>
      </w:r>
      <w:r w:rsidR="00485835" w:rsidRPr="00F84363">
        <w:rPr>
          <w:sz w:val="24"/>
          <w:szCs w:val="24"/>
        </w:rPr>
        <w:t xml:space="preserve"> и денежной составляющей.</w:t>
      </w:r>
    </w:p>
    <w:p w:rsidR="004D479F" w:rsidRPr="00F84363" w:rsidRDefault="001F109D" w:rsidP="00CC3F30">
      <w:pPr>
        <w:pStyle w:val="a3"/>
        <w:numPr>
          <w:ilvl w:val="1"/>
          <w:numId w:val="29"/>
        </w:numPr>
        <w:ind w:left="0" w:firstLine="567"/>
        <w:jc w:val="both"/>
        <w:rPr>
          <w:bCs/>
          <w:sz w:val="24"/>
          <w:szCs w:val="24"/>
        </w:rPr>
      </w:pPr>
      <w:r w:rsidRPr="00F84363">
        <w:rPr>
          <w:sz w:val="24"/>
          <w:szCs w:val="24"/>
        </w:rPr>
        <w:t xml:space="preserve">Не позднее </w:t>
      </w:r>
      <w:r w:rsidR="004D479F" w:rsidRPr="00F84363">
        <w:rPr>
          <w:sz w:val="24"/>
          <w:szCs w:val="24"/>
        </w:rPr>
        <w:t>_</w:t>
      </w:r>
      <w:proofErr w:type="gramStart"/>
      <w:r w:rsidR="004D479F" w:rsidRPr="00F84363">
        <w:rPr>
          <w:sz w:val="24"/>
          <w:szCs w:val="24"/>
        </w:rPr>
        <w:t>_._</w:t>
      </w:r>
      <w:proofErr w:type="gramEnd"/>
      <w:r w:rsidR="004D479F" w:rsidRPr="00F84363">
        <w:rPr>
          <w:sz w:val="24"/>
          <w:szCs w:val="24"/>
        </w:rPr>
        <w:t>__.___года п</w:t>
      </w:r>
      <w:r w:rsidR="002F50FD" w:rsidRPr="00F84363">
        <w:rPr>
          <w:sz w:val="24"/>
          <w:szCs w:val="24"/>
        </w:rPr>
        <w:t xml:space="preserve">ередать Стороне-1 </w:t>
      </w:r>
      <w:r w:rsidR="004D479F" w:rsidRPr="00F84363">
        <w:rPr>
          <w:sz w:val="24"/>
          <w:szCs w:val="24"/>
        </w:rPr>
        <w:t xml:space="preserve">документы первичного бухгалтерского учета, в том числе </w:t>
      </w:r>
      <w:r w:rsidR="004D479F" w:rsidRPr="00F84363">
        <w:rPr>
          <w:bCs/>
          <w:sz w:val="24"/>
          <w:szCs w:val="24"/>
        </w:rPr>
        <w:t>акты о приемке выполненных работ по форме КС-2, справки</w:t>
      </w:r>
      <w:r w:rsidR="001F422C" w:rsidRPr="00F84363">
        <w:rPr>
          <w:bCs/>
          <w:sz w:val="24"/>
          <w:szCs w:val="24"/>
        </w:rPr>
        <w:t xml:space="preserve"> </w:t>
      </w:r>
      <w:r w:rsidR="004D479F" w:rsidRPr="00F84363">
        <w:rPr>
          <w:bCs/>
          <w:sz w:val="24"/>
          <w:szCs w:val="24"/>
        </w:rPr>
        <w:t xml:space="preserve">о стоимости выполненных работ и затрат </w:t>
      </w:r>
      <w:r w:rsidR="001F422C" w:rsidRPr="00F84363">
        <w:rPr>
          <w:bCs/>
          <w:sz w:val="24"/>
          <w:szCs w:val="24"/>
        </w:rPr>
        <w:t>по форме КС-3</w:t>
      </w:r>
      <w:r w:rsidR="004D479F" w:rsidRPr="00F84363">
        <w:rPr>
          <w:bCs/>
          <w:sz w:val="24"/>
          <w:szCs w:val="24"/>
        </w:rPr>
        <w:t>.</w:t>
      </w:r>
      <w:r w:rsidR="004D479F" w:rsidRPr="00F84363">
        <w:rPr>
          <w:sz w:val="24"/>
          <w:szCs w:val="24"/>
        </w:rPr>
        <w:t xml:space="preserve"> </w:t>
      </w:r>
    </w:p>
    <w:p w:rsidR="00C304FF" w:rsidRPr="00F84363" w:rsidRDefault="004D479F" w:rsidP="00946F54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>Не позднее _</w:t>
      </w:r>
      <w:proofErr w:type="gramStart"/>
      <w:r w:rsidRPr="00F84363">
        <w:rPr>
          <w:sz w:val="24"/>
          <w:szCs w:val="24"/>
        </w:rPr>
        <w:t>_._</w:t>
      </w:r>
      <w:proofErr w:type="gramEnd"/>
      <w:r w:rsidRPr="00F84363">
        <w:rPr>
          <w:sz w:val="24"/>
          <w:szCs w:val="24"/>
        </w:rPr>
        <w:t xml:space="preserve">__.___года передать </w:t>
      </w:r>
      <w:r w:rsidR="008040C1" w:rsidRPr="00F84363">
        <w:rPr>
          <w:sz w:val="24"/>
          <w:szCs w:val="24"/>
        </w:rPr>
        <w:t>Стороне</w:t>
      </w:r>
      <w:r w:rsidR="002F50FD" w:rsidRPr="00F84363">
        <w:rPr>
          <w:sz w:val="24"/>
          <w:szCs w:val="24"/>
        </w:rPr>
        <w:t>-</w:t>
      </w:r>
      <w:r w:rsidR="008040C1" w:rsidRPr="00F84363">
        <w:rPr>
          <w:sz w:val="24"/>
          <w:szCs w:val="24"/>
        </w:rPr>
        <w:t xml:space="preserve">1 </w:t>
      </w:r>
      <w:r w:rsidR="00946F54" w:rsidRPr="00946F54">
        <w:rPr>
          <w:sz w:val="24"/>
          <w:szCs w:val="24"/>
        </w:rPr>
        <w:t>в полном объеме проектную, сметную и исполнительную документацию в 4 (четырех) экземплярах согласно ведомости передаваемой документации (1 оригинал и 3 копии) и на электронном носителе</w:t>
      </w:r>
      <w:r w:rsidR="00946F54">
        <w:rPr>
          <w:sz w:val="24"/>
          <w:szCs w:val="24"/>
        </w:rPr>
        <w:t>.</w:t>
      </w:r>
    </w:p>
    <w:p w:rsidR="001F422C" w:rsidRPr="00F84363" w:rsidRDefault="004C349E" w:rsidP="00C149F7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 xml:space="preserve">Подготовить </w:t>
      </w:r>
      <w:r w:rsidR="00ED229C">
        <w:rPr>
          <w:sz w:val="24"/>
          <w:szCs w:val="24"/>
        </w:rPr>
        <w:t>и направить Стороне-1</w:t>
      </w:r>
      <w:r w:rsidR="008040C1" w:rsidRPr="00F84363">
        <w:rPr>
          <w:sz w:val="24"/>
          <w:szCs w:val="24"/>
        </w:rPr>
        <w:t xml:space="preserve"> </w:t>
      </w:r>
      <w:r w:rsidR="00C149F7" w:rsidRPr="00F84363">
        <w:rPr>
          <w:sz w:val="24"/>
          <w:szCs w:val="24"/>
        </w:rPr>
        <w:t xml:space="preserve">Акт о ликвидации (уничтожении) имущества (Приложение № </w:t>
      </w:r>
      <w:r w:rsidR="009159C6">
        <w:rPr>
          <w:sz w:val="24"/>
          <w:szCs w:val="24"/>
        </w:rPr>
        <w:t>3</w:t>
      </w:r>
      <w:r w:rsidR="00C149F7" w:rsidRPr="00F84363">
        <w:rPr>
          <w:sz w:val="24"/>
          <w:szCs w:val="24"/>
        </w:rPr>
        <w:t xml:space="preserve">), </w:t>
      </w:r>
      <w:r w:rsidR="00E56E1D" w:rsidRPr="00F84363">
        <w:rPr>
          <w:sz w:val="24"/>
          <w:szCs w:val="24"/>
        </w:rPr>
        <w:t xml:space="preserve">Акт КС-14 в </w:t>
      </w:r>
      <w:r w:rsidR="00946F54">
        <w:rPr>
          <w:sz w:val="24"/>
          <w:szCs w:val="24"/>
        </w:rPr>
        <w:t>четырех</w:t>
      </w:r>
      <w:r w:rsidR="00E56E1D" w:rsidRPr="00F84363">
        <w:rPr>
          <w:sz w:val="24"/>
          <w:szCs w:val="24"/>
        </w:rPr>
        <w:t xml:space="preserve"> экземплярах, </w:t>
      </w:r>
      <w:r w:rsidR="001F422C" w:rsidRPr="00F84363">
        <w:rPr>
          <w:sz w:val="24"/>
          <w:szCs w:val="24"/>
        </w:rPr>
        <w:t>а также</w:t>
      </w:r>
      <w:r w:rsidR="00C149F7" w:rsidRPr="00F84363">
        <w:rPr>
          <w:sz w:val="24"/>
          <w:szCs w:val="24"/>
        </w:rPr>
        <w:t xml:space="preserve"> </w:t>
      </w:r>
      <w:r w:rsidR="00E56E1D" w:rsidRPr="00F84363">
        <w:rPr>
          <w:sz w:val="24"/>
          <w:szCs w:val="24"/>
        </w:rPr>
        <w:t>Акт</w:t>
      </w:r>
      <w:r w:rsidR="001F422C" w:rsidRPr="00F84363">
        <w:rPr>
          <w:sz w:val="24"/>
          <w:szCs w:val="24"/>
        </w:rPr>
        <w:t xml:space="preserve"> ОС-3</w:t>
      </w:r>
      <w:r w:rsidR="00E56E1D" w:rsidRPr="00F84363">
        <w:rPr>
          <w:sz w:val="24"/>
          <w:szCs w:val="24"/>
        </w:rPr>
        <w:t xml:space="preserve"> в </w:t>
      </w:r>
      <w:r w:rsidR="00946F54">
        <w:rPr>
          <w:sz w:val="24"/>
          <w:szCs w:val="24"/>
        </w:rPr>
        <w:t>четырех</w:t>
      </w:r>
      <w:r w:rsidR="00E56E1D" w:rsidRPr="00F84363">
        <w:rPr>
          <w:sz w:val="24"/>
          <w:szCs w:val="24"/>
        </w:rPr>
        <w:t xml:space="preserve"> экземплярах. </w:t>
      </w:r>
    </w:p>
    <w:p w:rsidR="001F109D" w:rsidRDefault="001F422C" w:rsidP="00CC3F30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>Устранить выявленные в Результате работ и переданных документах недостатки в срок, установленный Стороной-1 или в срок, согласованный Сторонами (если срок не был указан Стороной-1)</w:t>
      </w:r>
      <w:r w:rsidR="001F109D" w:rsidRPr="00F84363">
        <w:rPr>
          <w:sz w:val="24"/>
          <w:szCs w:val="24"/>
        </w:rPr>
        <w:t>.</w:t>
      </w:r>
    </w:p>
    <w:p w:rsidR="00DA22D2" w:rsidRPr="00DA22D2" w:rsidRDefault="00DA22D2" w:rsidP="00DA22D2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DA22D2">
        <w:rPr>
          <w:sz w:val="24"/>
          <w:szCs w:val="24"/>
        </w:rPr>
        <w:t xml:space="preserve">Стороне – 2 передать в установленном порядке Стороне-1 </w:t>
      </w:r>
      <w:r>
        <w:rPr>
          <w:sz w:val="24"/>
          <w:szCs w:val="24"/>
        </w:rPr>
        <w:t>д</w:t>
      </w:r>
      <w:r w:rsidRPr="00DA22D2">
        <w:rPr>
          <w:sz w:val="24"/>
          <w:szCs w:val="24"/>
        </w:rPr>
        <w:t>емонтируемое имущество (лом и отходы черных (цветных) металлов).</w:t>
      </w:r>
    </w:p>
    <w:p w:rsidR="001F109D" w:rsidRPr="00F84363" w:rsidRDefault="001F109D" w:rsidP="00CC3F30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>После завершения работ восстановить нарушенное благоустройство, выполнить работы по озеленению и сдать уполномоченным государственным органам с предоставлением подтверждающих документов Стороне-1.</w:t>
      </w:r>
    </w:p>
    <w:p w:rsidR="00CC3F30" w:rsidRPr="00F84363" w:rsidRDefault="00C47043" w:rsidP="00CC3F30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>Вывезти с территории в пятне застройки (реконструкции</w:t>
      </w:r>
      <w:r w:rsidR="001F109D" w:rsidRPr="00F84363">
        <w:rPr>
          <w:sz w:val="24"/>
          <w:szCs w:val="24"/>
        </w:rPr>
        <w:t xml:space="preserve">) </w:t>
      </w:r>
      <w:r w:rsidRPr="00F84363">
        <w:rPr>
          <w:sz w:val="24"/>
          <w:szCs w:val="24"/>
        </w:rPr>
        <w:t xml:space="preserve">Объекта строительный мусор, в </w:t>
      </w:r>
      <w:r w:rsidR="001F109D" w:rsidRPr="00F84363">
        <w:rPr>
          <w:sz w:val="24"/>
          <w:szCs w:val="24"/>
        </w:rPr>
        <w:t xml:space="preserve">том числе временные сооружения, </w:t>
      </w:r>
      <w:r w:rsidRPr="00F84363">
        <w:rPr>
          <w:sz w:val="24"/>
          <w:szCs w:val="24"/>
        </w:rPr>
        <w:t>незадействованные остатки Сетей</w:t>
      </w:r>
      <w:r w:rsidR="001F109D" w:rsidRPr="00F84363">
        <w:rPr>
          <w:sz w:val="24"/>
          <w:szCs w:val="24"/>
        </w:rPr>
        <w:t>.</w:t>
      </w:r>
    </w:p>
    <w:p w:rsidR="00CC3F30" w:rsidRPr="00F84363" w:rsidRDefault="00CC3F30" w:rsidP="00CC3F30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>Предоставить Стороне-1 не позднее __.___.___года технические планы, необходимые в связи с Переустройством для внесения изменений в Единый государственный реестр недвижимости в отношении объектов недвижимости, в составе которых на момент заключения Соглашения были учтены Сети, в соответствии с приказом 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сведений».</w:t>
      </w:r>
    </w:p>
    <w:p w:rsidR="00CC3F30" w:rsidRDefault="00CC3F30" w:rsidP="00CC3F30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 xml:space="preserve">Предоставить Стороне-1 не позднее __.___.___ года документы, подготовленные </w:t>
      </w:r>
      <w:r w:rsidRPr="00F84363">
        <w:rPr>
          <w:sz w:val="24"/>
          <w:szCs w:val="24"/>
        </w:rPr>
        <w:br/>
        <w:t xml:space="preserve">в соответствии с приказом Минэкономразвития России от 23.11.2018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</w:t>
      </w:r>
      <w:r w:rsidRPr="00F84363">
        <w:rPr>
          <w:sz w:val="24"/>
          <w:szCs w:val="24"/>
        </w:rPr>
        <w:br/>
        <w:t xml:space="preserve">и о признании утратившими силу приказов Минэкономразвития России от 23.03.2016 № 163 </w:t>
      </w:r>
      <w:r w:rsidRPr="00F84363">
        <w:rPr>
          <w:sz w:val="24"/>
          <w:szCs w:val="24"/>
        </w:rPr>
        <w:br/>
        <w:t>и от 04.05.2018 № 236» в отношении охранных зон Сетей.</w:t>
      </w:r>
    </w:p>
    <w:p w:rsidR="001F109D" w:rsidRPr="00F84363" w:rsidRDefault="001F109D" w:rsidP="00CC3F30">
      <w:pPr>
        <w:pStyle w:val="a3"/>
        <w:ind w:left="0" w:firstLine="567"/>
        <w:jc w:val="both"/>
        <w:rPr>
          <w:sz w:val="24"/>
          <w:szCs w:val="24"/>
        </w:rPr>
      </w:pPr>
    </w:p>
    <w:p w:rsidR="00E91201" w:rsidRPr="00F84363" w:rsidRDefault="00DA6EEA" w:rsidP="00CC3F30">
      <w:pPr>
        <w:pStyle w:val="a3"/>
        <w:numPr>
          <w:ilvl w:val="0"/>
          <w:numId w:val="29"/>
        </w:numPr>
        <w:tabs>
          <w:tab w:val="left" w:pos="426"/>
          <w:tab w:val="left" w:pos="709"/>
        </w:tabs>
        <w:snapToGrid w:val="0"/>
        <w:ind w:left="0" w:firstLine="0"/>
        <w:jc w:val="center"/>
        <w:rPr>
          <w:b/>
          <w:bCs/>
          <w:sz w:val="24"/>
          <w:szCs w:val="24"/>
        </w:rPr>
      </w:pPr>
      <w:r w:rsidRPr="00F84363">
        <w:rPr>
          <w:b/>
          <w:bCs/>
          <w:sz w:val="24"/>
          <w:szCs w:val="24"/>
        </w:rPr>
        <w:t>Гарантийные обязательства</w:t>
      </w:r>
    </w:p>
    <w:p w:rsidR="00E91201" w:rsidRPr="00F84363" w:rsidRDefault="00E91201" w:rsidP="00CC3F30">
      <w:pPr>
        <w:snapToGrid w:val="0"/>
        <w:ind w:firstLine="567"/>
        <w:jc w:val="center"/>
        <w:rPr>
          <w:b/>
          <w:bCs/>
          <w:sz w:val="24"/>
          <w:szCs w:val="24"/>
        </w:rPr>
      </w:pPr>
    </w:p>
    <w:p w:rsidR="001C5617" w:rsidRPr="00F84363" w:rsidRDefault="001C5617" w:rsidP="00CC3F30">
      <w:pPr>
        <w:widowControl w:val="0"/>
        <w:numPr>
          <w:ilvl w:val="1"/>
          <w:numId w:val="29"/>
        </w:numPr>
        <w:tabs>
          <w:tab w:val="left" w:pos="426"/>
          <w:tab w:val="left" w:pos="567"/>
          <w:tab w:val="left" w:pos="993"/>
          <w:tab w:val="left" w:pos="1560"/>
        </w:tabs>
        <w:snapToGrid w:val="0"/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 xml:space="preserve">Стороны пришли к соглашению об установлении в отношении Результата работ </w:t>
      </w:r>
      <w:r w:rsidRPr="00F84363">
        <w:rPr>
          <w:sz w:val="24"/>
          <w:szCs w:val="24"/>
        </w:rPr>
        <w:lastRenderedPageBreak/>
        <w:t xml:space="preserve">гарантийных обязательств </w:t>
      </w:r>
      <w:r w:rsidRPr="00F84363">
        <w:rPr>
          <w:rStyle w:val="skillet3"/>
          <w:sz w:val="24"/>
          <w:szCs w:val="24"/>
        </w:rPr>
        <w:t xml:space="preserve">Стороны-1 </w:t>
      </w:r>
      <w:r w:rsidR="0052413D" w:rsidRPr="00F84363">
        <w:rPr>
          <w:sz w:val="24"/>
          <w:szCs w:val="24"/>
        </w:rPr>
        <w:t>сроком</w:t>
      </w:r>
      <w:r w:rsidRPr="00F84363">
        <w:rPr>
          <w:sz w:val="24"/>
          <w:szCs w:val="24"/>
        </w:rPr>
        <w:t xml:space="preserve"> 10 (десять) лет</w:t>
      </w:r>
      <w:r w:rsidRPr="00F84363">
        <w:rPr>
          <w:i/>
          <w:sz w:val="24"/>
          <w:szCs w:val="24"/>
        </w:rPr>
        <w:t xml:space="preserve"> </w:t>
      </w:r>
      <w:r w:rsidRPr="00F84363">
        <w:rPr>
          <w:sz w:val="24"/>
          <w:szCs w:val="24"/>
        </w:rPr>
        <w:t xml:space="preserve">с даты подписания </w:t>
      </w:r>
      <w:r w:rsidR="0052413D" w:rsidRPr="00F84363">
        <w:rPr>
          <w:sz w:val="24"/>
          <w:szCs w:val="24"/>
        </w:rPr>
        <w:t>Акта</w:t>
      </w:r>
      <w:r w:rsidRPr="00F84363">
        <w:rPr>
          <w:sz w:val="24"/>
          <w:szCs w:val="24"/>
        </w:rPr>
        <w:t xml:space="preserve"> КС-14,</w:t>
      </w:r>
      <w:r w:rsidR="0052413D" w:rsidRPr="00F84363">
        <w:rPr>
          <w:sz w:val="24"/>
          <w:szCs w:val="24"/>
        </w:rPr>
        <w:t xml:space="preserve"> А</w:t>
      </w:r>
      <w:r w:rsidRPr="00F84363">
        <w:rPr>
          <w:sz w:val="24"/>
          <w:szCs w:val="24"/>
        </w:rPr>
        <w:t>кта ОС-3</w:t>
      </w:r>
      <w:r w:rsidR="0052413D" w:rsidRPr="00F84363">
        <w:rPr>
          <w:sz w:val="24"/>
          <w:szCs w:val="24"/>
        </w:rPr>
        <w:t xml:space="preserve">, </w:t>
      </w:r>
      <w:r w:rsidR="009159C6" w:rsidRPr="00F84363">
        <w:rPr>
          <w:sz w:val="24"/>
          <w:szCs w:val="24"/>
        </w:rPr>
        <w:t xml:space="preserve">Акта о ликвидации (уничтожении) имущества (Приложение № </w:t>
      </w:r>
      <w:r w:rsidR="009159C6">
        <w:rPr>
          <w:sz w:val="24"/>
          <w:szCs w:val="24"/>
        </w:rPr>
        <w:t>3</w:t>
      </w:r>
      <w:r w:rsidR="009159C6" w:rsidRPr="00F84363">
        <w:rPr>
          <w:sz w:val="24"/>
          <w:szCs w:val="24"/>
        </w:rPr>
        <w:t>)</w:t>
      </w:r>
      <w:r w:rsidR="009159C6" w:rsidRPr="00F84363">
        <w:rPr>
          <w:bCs/>
          <w:sz w:val="24"/>
          <w:szCs w:val="24"/>
        </w:rPr>
        <w:t xml:space="preserve"> </w:t>
      </w:r>
      <w:r w:rsidR="0052413D" w:rsidRPr="00F84363">
        <w:rPr>
          <w:sz w:val="24"/>
          <w:szCs w:val="24"/>
        </w:rPr>
        <w:t xml:space="preserve">Перечня согласно приложению № </w:t>
      </w:r>
      <w:r w:rsidR="009159C6">
        <w:rPr>
          <w:sz w:val="24"/>
          <w:szCs w:val="24"/>
        </w:rPr>
        <w:t xml:space="preserve">4, </w:t>
      </w:r>
      <w:r w:rsidRPr="00F84363">
        <w:rPr>
          <w:sz w:val="24"/>
          <w:szCs w:val="24"/>
        </w:rPr>
        <w:t>в зависимости от того, какое событие наступит позднее. В случае обнаружения в указанный п</w:t>
      </w:r>
      <w:r w:rsidR="00CE3247" w:rsidRPr="00F84363">
        <w:rPr>
          <w:sz w:val="24"/>
          <w:szCs w:val="24"/>
        </w:rPr>
        <w:t>ериод недостатков или дефектов Сторона-2 обязана</w:t>
      </w:r>
      <w:r w:rsidRPr="00F84363">
        <w:rPr>
          <w:sz w:val="24"/>
          <w:szCs w:val="24"/>
        </w:rPr>
        <w:t xml:space="preserve"> устранить их в установленный </w:t>
      </w:r>
      <w:r w:rsidR="00CE3247" w:rsidRPr="00F84363">
        <w:rPr>
          <w:sz w:val="24"/>
          <w:szCs w:val="24"/>
        </w:rPr>
        <w:t>Стороной-1</w:t>
      </w:r>
      <w:r w:rsidRPr="00F84363">
        <w:rPr>
          <w:sz w:val="24"/>
          <w:szCs w:val="24"/>
        </w:rPr>
        <w:t xml:space="preserve"> срок, при этом гарантийный срок продлевается на период устранения дефектов. </w:t>
      </w:r>
    </w:p>
    <w:p w:rsidR="00E91201" w:rsidRPr="00F84363" w:rsidRDefault="00E91201" w:rsidP="00CC3F30">
      <w:pPr>
        <w:widowControl w:val="0"/>
        <w:numPr>
          <w:ilvl w:val="1"/>
          <w:numId w:val="29"/>
        </w:numPr>
        <w:tabs>
          <w:tab w:val="left" w:pos="426"/>
          <w:tab w:val="left" w:pos="567"/>
          <w:tab w:val="left" w:pos="993"/>
          <w:tab w:val="left" w:pos="1560"/>
        </w:tabs>
        <w:snapToGrid w:val="0"/>
        <w:ind w:left="0" w:firstLine="567"/>
        <w:jc w:val="both"/>
        <w:rPr>
          <w:b/>
          <w:bCs/>
          <w:sz w:val="24"/>
          <w:szCs w:val="24"/>
        </w:rPr>
      </w:pPr>
      <w:r w:rsidRPr="00F84363">
        <w:rPr>
          <w:sz w:val="24"/>
          <w:szCs w:val="24"/>
        </w:rPr>
        <w:t xml:space="preserve">Наличие дефектов и сроки их устранения фиксируются двухсторонним актом </w:t>
      </w:r>
      <w:r w:rsidR="00CE3247" w:rsidRPr="00F84363">
        <w:rPr>
          <w:sz w:val="24"/>
          <w:szCs w:val="24"/>
        </w:rPr>
        <w:t>Сторон, составленным в произвольной форме.</w:t>
      </w:r>
      <w:r w:rsidR="00CE3247" w:rsidRPr="00F84363">
        <w:rPr>
          <w:b/>
          <w:bCs/>
          <w:sz w:val="24"/>
          <w:szCs w:val="24"/>
        </w:rPr>
        <w:t xml:space="preserve"> </w:t>
      </w:r>
      <w:r w:rsidRPr="00F84363">
        <w:rPr>
          <w:sz w:val="24"/>
          <w:szCs w:val="24"/>
        </w:rPr>
        <w:t xml:space="preserve">В случае отказа </w:t>
      </w:r>
      <w:r w:rsidR="00CE3247" w:rsidRPr="00F84363">
        <w:rPr>
          <w:sz w:val="24"/>
          <w:szCs w:val="24"/>
        </w:rPr>
        <w:t xml:space="preserve">одной из Сторон </w:t>
      </w:r>
      <w:r w:rsidRPr="00F84363">
        <w:rPr>
          <w:sz w:val="24"/>
          <w:szCs w:val="24"/>
        </w:rPr>
        <w:t xml:space="preserve">от подписания данного акта, такой акт </w:t>
      </w:r>
      <w:r w:rsidRPr="00F84363">
        <w:rPr>
          <w:bCs/>
          <w:sz w:val="24"/>
          <w:szCs w:val="24"/>
        </w:rPr>
        <w:t xml:space="preserve">составляется </w:t>
      </w:r>
      <w:r w:rsidR="00CE3247" w:rsidRPr="00F84363">
        <w:rPr>
          <w:bCs/>
          <w:sz w:val="24"/>
          <w:szCs w:val="24"/>
        </w:rPr>
        <w:t>Стороной</w:t>
      </w:r>
      <w:r w:rsidRPr="00F84363">
        <w:rPr>
          <w:bCs/>
          <w:sz w:val="24"/>
          <w:szCs w:val="24"/>
        </w:rPr>
        <w:t xml:space="preserve"> в одностороннем порядке.</w:t>
      </w:r>
    </w:p>
    <w:p w:rsidR="00E91201" w:rsidRPr="00F84363" w:rsidRDefault="00CE3247" w:rsidP="00CC3F30">
      <w:pPr>
        <w:widowControl w:val="0"/>
        <w:numPr>
          <w:ilvl w:val="1"/>
          <w:numId w:val="29"/>
        </w:numPr>
        <w:tabs>
          <w:tab w:val="left" w:pos="426"/>
          <w:tab w:val="left" w:pos="567"/>
          <w:tab w:val="left" w:pos="993"/>
          <w:tab w:val="left" w:pos="1560"/>
        </w:tabs>
        <w:snapToGrid w:val="0"/>
        <w:ind w:left="0" w:firstLine="567"/>
        <w:jc w:val="both"/>
        <w:rPr>
          <w:b/>
          <w:bCs/>
          <w:sz w:val="24"/>
          <w:szCs w:val="24"/>
        </w:rPr>
      </w:pPr>
      <w:r w:rsidRPr="00F84363">
        <w:rPr>
          <w:bCs/>
          <w:sz w:val="24"/>
          <w:szCs w:val="24"/>
        </w:rPr>
        <w:t>Сторона-1</w:t>
      </w:r>
      <w:r w:rsidR="00E91201" w:rsidRPr="00F84363">
        <w:rPr>
          <w:bCs/>
          <w:sz w:val="24"/>
          <w:szCs w:val="24"/>
        </w:rPr>
        <w:t xml:space="preserve"> вп</w:t>
      </w:r>
      <w:r w:rsidRPr="00F84363">
        <w:rPr>
          <w:bCs/>
          <w:sz w:val="24"/>
          <w:szCs w:val="24"/>
        </w:rPr>
        <w:t>раве устранить выявленные в Р</w:t>
      </w:r>
      <w:r w:rsidR="00E91201" w:rsidRPr="00F84363">
        <w:rPr>
          <w:bCs/>
          <w:sz w:val="24"/>
          <w:szCs w:val="24"/>
        </w:rPr>
        <w:t xml:space="preserve">езультате работ </w:t>
      </w:r>
      <w:r w:rsidRPr="00F84363">
        <w:rPr>
          <w:bCs/>
          <w:sz w:val="24"/>
          <w:szCs w:val="24"/>
        </w:rPr>
        <w:t xml:space="preserve">недостатки </w:t>
      </w:r>
      <w:r w:rsidR="00E91201" w:rsidRPr="00F84363">
        <w:rPr>
          <w:bCs/>
          <w:sz w:val="24"/>
          <w:szCs w:val="24"/>
        </w:rPr>
        <w:t xml:space="preserve">самостоятельно либо путем заключения Договора с третьим лицом с возложением расходов на такие устранения на </w:t>
      </w:r>
      <w:r w:rsidRPr="00F84363">
        <w:rPr>
          <w:bCs/>
          <w:sz w:val="24"/>
          <w:szCs w:val="24"/>
        </w:rPr>
        <w:t>Сторону-2</w:t>
      </w:r>
      <w:r w:rsidR="00E91201" w:rsidRPr="00F84363">
        <w:rPr>
          <w:bCs/>
          <w:sz w:val="24"/>
          <w:szCs w:val="24"/>
        </w:rPr>
        <w:t>.</w:t>
      </w:r>
    </w:p>
    <w:p w:rsidR="00E91201" w:rsidRPr="00F84363" w:rsidRDefault="0052413D" w:rsidP="00CC3F30">
      <w:pPr>
        <w:widowControl w:val="0"/>
        <w:numPr>
          <w:ilvl w:val="1"/>
          <w:numId w:val="29"/>
        </w:numPr>
        <w:tabs>
          <w:tab w:val="left" w:pos="426"/>
          <w:tab w:val="left" w:pos="567"/>
          <w:tab w:val="left" w:pos="993"/>
          <w:tab w:val="left" w:pos="1560"/>
        </w:tabs>
        <w:snapToGrid w:val="0"/>
        <w:ind w:left="0" w:firstLine="567"/>
        <w:jc w:val="both"/>
        <w:rPr>
          <w:b/>
          <w:bCs/>
          <w:sz w:val="24"/>
          <w:szCs w:val="24"/>
        </w:rPr>
      </w:pPr>
      <w:r w:rsidRPr="00F84363">
        <w:rPr>
          <w:sz w:val="24"/>
          <w:szCs w:val="24"/>
        </w:rPr>
        <w:t xml:space="preserve">Сторона-2 </w:t>
      </w:r>
      <w:r w:rsidR="00E91201" w:rsidRPr="00F84363">
        <w:rPr>
          <w:sz w:val="24"/>
          <w:szCs w:val="24"/>
        </w:rPr>
        <w:t>гарантирует, что качество строительных материалов, оборудования и комплектующих изделий, конструкций и систем</w:t>
      </w:r>
      <w:r w:rsidR="00C261A0" w:rsidRPr="00F84363">
        <w:rPr>
          <w:sz w:val="24"/>
          <w:szCs w:val="24"/>
        </w:rPr>
        <w:t xml:space="preserve"> Результата работ соответствует</w:t>
      </w:r>
      <w:r w:rsidR="00E91201" w:rsidRPr="00F84363">
        <w:rPr>
          <w:sz w:val="24"/>
          <w:szCs w:val="24"/>
        </w:rPr>
        <w:t xml:space="preserve"> государственным стан</w:t>
      </w:r>
      <w:r w:rsidR="00C261A0" w:rsidRPr="00F84363">
        <w:rPr>
          <w:sz w:val="24"/>
          <w:szCs w:val="24"/>
        </w:rPr>
        <w:t>дартам, техническим регламентам</w:t>
      </w:r>
      <w:r w:rsidR="00E91201" w:rsidRPr="00F84363">
        <w:rPr>
          <w:sz w:val="24"/>
          <w:szCs w:val="24"/>
        </w:rPr>
        <w:t xml:space="preserve"> и техническим условиям, иным обязательным требованиям.</w:t>
      </w:r>
    </w:p>
    <w:p w:rsidR="00C261A0" w:rsidRPr="00F84363" w:rsidRDefault="00C261A0" w:rsidP="00CC3F30">
      <w:pPr>
        <w:widowControl w:val="0"/>
        <w:tabs>
          <w:tab w:val="left" w:pos="426"/>
          <w:tab w:val="left" w:pos="567"/>
          <w:tab w:val="left" w:pos="993"/>
          <w:tab w:val="left" w:pos="1560"/>
        </w:tabs>
        <w:snapToGrid w:val="0"/>
        <w:ind w:left="567"/>
        <w:jc w:val="both"/>
        <w:rPr>
          <w:b/>
          <w:bCs/>
          <w:sz w:val="24"/>
          <w:szCs w:val="24"/>
        </w:rPr>
      </w:pPr>
    </w:p>
    <w:p w:rsidR="004C349E" w:rsidRPr="00F84363" w:rsidRDefault="004C349E" w:rsidP="00CC3F30">
      <w:pPr>
        <w:pStyle w:val="a3"/>
        <w:numPr>
          <w:ilvl w:val="0"/>
          <w:numId w:val="29"/>
        </w:numPr>
        <w:ind w:left="0" w:firstLine="0"/>
        <w:jc w:val="center"/>
        <w:rPr>
          <w:b/>
          <w:bCs/>
          <w:sz w:val="24"/>
          <w:szCs w:val="24"/>
        </w:rPr>
      </w:pPr>
      <w:r w:rsidRPr="00F84363">
        <w:rPr>
          <w:b/>
          <w:bCs/>
          <w:sz w:val="24"/>
          <w:szCs w:val="24"/>
        </w:rPr>
        <w:t>Ответственность Сторон</w:t>
      </w:r>
    </w:p>
    <w:p w:rsidR="004C349E" w:rsidRPr="00F84363" w:rsidRDefault="004C349E" w:rsidP="00CC3F30">
      <w:pPr>
        <w:ind w:firstLine="567"/>
        <w:jc w:val="both"/>
        <w:rPr>
          <w:b/>
          <w:bCs/>
          <w:sz w:val="24"/>
          <w:szCs w:val="24"/>
        </w:rPr>
      </w:pPr>
    </w:p>
    <w:p w:rsidR="004C349E" w:rsidRPr="00F84363" w:rsidRDefault="004C349E" w:rsidP="00CC3F30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 xml:space="preserve">За невыполнение или ненадлежащее выполнение обязательств по </w:t>
      </w:r>
      <w:r w:rsidR="00E56E1D" w:rsidRPr="00F84363">
        <w:rPr>
          <w:sz w:val="24"/>
          <w:szCs w:val="24"/>
        </w:rPr>
        <w:t>Соглашению</w:t>
      </w:r>
      <w:r w:rsidRPr="00F84363">
        <w:rPr>
          <w:sz w:val="24"/>
          <w:szCs w:val="24"/>
        </w:rPr>
        <w:t>, Стороны несут ответственность в соответствии с действующим законодательством Российской Федерации</w:t>
      </w:r>
      <w:r w:rsidR="00E56E1D" w:rsidRPr="00F84363">
        <w:rPr>
          <w:sz w:val="24"/>
          <w:szCs w:val="24"/>
        </w:rPr>
        <w:t xml:space="preserve"> и условиями </w:t>
      </w:r>
      <w:r w:rsidR="00C261A0" w:rsidRPr="00F84363">
        <w:rPr>
          <w:sz w:val="24"/>
          <w:szCs w:val="24"/>
        </w:rPr>
        <w:t>Соглашения</w:t>
      </w:r>
      <w:r w:rsidRPr="00F84363">
        <w:rPr>
          <w:sz w:val="24"/>
          <w:szCs w:val="24"/>
        </w:rPr>
        <w:t>.</w:t>
      </w:r>
    </w:p>
    <w:p w:rsidR="004C349E" w:rsidRPr="00F84363" w:rsidRDefault="004C349E" w:rsidP="00CC3F30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 xml:space="preserve">Возмещение убытков не освобождает Стороны от выполнения принятых обязательств по </w:t>
      </w:r>
      <w:r w:rsidR="00E56E1D" w:rsidRPr="00F84363">
        <w:rPr>
          <w:sz w:val="24"/>
          <w:szCs w:val="24"/>
        </w:rPr>
        <w:t>Соглашению</w:t>
      </w:r>
      <w:r w:rsidRPr="00F84363">
        <w:rPr>
          <w:sz w:val="24"/>
          <w:szCs w:val="24"/>
        </w:rPr>
        <w:t>.</w:t>
      </w:r>
    </w:p>
    <w:p w:rsidR="00E56E1D" w:rsidRPr="00F84363" w:rsidRDefault="0026603F" w:rsidP="00CC3F30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>В случае нарушения Стороной-</w:t>
      </w:r>
      <w:r w:rsidR="00E56E1D" w:rsidRPr="00F84363">
        <w:rPr>
          <w:sz w:val="24"/>
          <w:szCs w:val="24"/>
        </w:rPr>
        <w:t xml:space="preserve">2 сроков выполнения работ по </w:t>
      </w:r>
      <w:r w:rsidR="00C261A0" w:rsidRPr="00F84363">
        <w:rPr>
          <w:sz w:val="24"/>
          <w:szCs w:val="24"/>
        </w:rPr>
        <w:t>Переустройству</w:t>
      </w:r>
      <w:r w:rsidR="00E56E1D" w:rsidRPr="00F84363">
        <w:rPr>
          <w:sz w:val="24"/>
          <w:szCs w:val="24"/>
        </w:rPr>
        <w:t xml:space="preserve"> Сетей, установленных Соглашением,</w:t>
      </w:r>
      <w:r w:rsidR="00231DE0" w:rsidRPr="00F84363">
        <w:rPr>
          <w:sz w:val="24"/>
          <w:szCs w:val="24"/>
        </w:rPr>
        <w:t xml:space="preserve"> либо нарушения </w:t>
      </w:r>
      <w:r w:rsidR="00E56E1D" w:rsidRPr="00F84363">
        <w:rPr>
          <w:sz w:val="24"/>
          <w:szCs w:val="24"/>
        </w:rPr>
        <w:t>сроки устранения недостатко</w:t>
      </w:r>
      <w:r w:rsidRPr="00F84363">
        <w:rPr>
          <w:sz w:val="24"/>
          <w:szCs w:val="24"/>
        </w:rPr>
        <w:t>в в выполненных работах Сторона-</w:t>
      </w:r>
      <w:r w:rsidR="00E56E1D" w:rsidRPr="00F84363">
        <w:rPr>
          <w:sz w:val="24"/>
          <w:szCs w:val="24"/>
        </w:rPr>
        <w:t xml:space="preserve">2 обязана уплатить </w:t>
      </w:r>
      <w:r w:rsidRPr="00F84363">
        <w:rPr>
          <w:sz w:val="24"/>
          <w:szCs w:val="24"/>
        </w:rPr>
        <w:t>Стороне-</w:t>
      </w:r>
      <w:r w:rsidR="00E56E1D" w:rsidRPr="00F84363">
        <w:rPr>
          <w:sz w:val="24"/>
          <w:szCs w:val="24"/>
        </w:rPr>
        <w:t xml:space="preserve">1 </w:t>
      </w:r>
      <w:r w:rsidR="00231DE0" w:rsidRPr="00F84363">
        <w:rPr>
          <w:sz w:val="24"/>
          <w:szCs w:val="24"/>
        </w:rPr>
        <w:t>неустойку</w:t>
      </w:r>
      <w:r w:rsidR="00E56E1D" w:rsidRPr="00F84363">
        <w:rPr>
          <w:sz w:val="24"/>
          <w:szCs w:val="24"/>
        </w:rPr>
        <w:t xml:space="preserve"> в размере 0,1% от </w:t>
      </w:r>
      <w:r w:rsidR="00C261A0" w:rsidRPr="00F84363">
        <w:rPr>
          <w:sz w:val="24"/>
          <w:szCs w:val="24"/>
        </w:rPr>
        <w:t xml:space="preserve">ориентировочной стоимости Переустройства, предусмотренной разделом </w:t>
      </w:r>
      <w:r w:rsidR="00C261A0" w:rsidRPr="00F84363">
        <w:rPr>
          <w:sz w:val="24"/>
          <w:szCs w:val="24"/>
          <w:lang w:val="en-US"/>
        </w:rPr>
        <w:t>I</w:t>
      </w:r>
      <w:r w:rsidR="00C261A0" w:rsidRPr="00F84363">
        <w:rPr>
          <w:sz w:val="24"/>
          <w:szCs w:val="24"/>
        </w:rPr>
        <w:t xml:space="preserve"> Соглашения</w:t>
      </w:r>
      <w:r w:rsidR="00E56E1D" w:rsidRPr="00F84363">
        <w:rPr>
          <w:sz w:val="24"/>
          <w:szCs w:val="24"/>
        </w:rPr>
        <w:t xml:space="preserve">, за каждый день просрочки, начиная со дня, следующего </w:t>
      </w:r>
      <w:r w:rsidR="00231DE0" w:rsidRPr="00F84363">
        <w:rPr>
          <w:sz w:val="24"/>
          <w:szCs w:val="24"/>
        </w:rPr>
        <w:t>за днем</w:t>
      </w:r>
      <w:r w:rsidR="00E56E1D" w:rsidRPr="00F84363">
        <w:rPr>
          <w:sz w:val="24"/>
          <w:szCs w:val="24"/>
        </w:rPr>
        <w:t xml:space="preserve"> истечения установленного</w:t>
      </w:r>
      <w:r w:rsidR="00C261A0" w:rsidRPr="00F84363">
        <w:rPr>
          <w:sz w:val="24"/>
          <w:szCs w:val="24"/>
        </w:rPr>
        <w:t xml:space="preserve"> Соглашением</w:t>
      </w:r>
      <w:r w:rsidR="00E56E1D" w:rsidRPr="00F84363">
        <w:rPr>
          <w:sz w:val="24"/>
          <w:szCs w:val="24"/>
        </w:rPr>
        <w:t xml:space="preserve"> срока исполнения обязательства</w:t>
      </w:r>
      <w:r w:rsidR="00C261A0" w:rsidRPr="00F84363">
        <w:rPr>
          <w:sz w:val="24"/>
          <w:szCs w:val="24"/>
        </w:rPr>
        <w:t>.</w:t>
      </w:r>
    </w:p>
    <w:p w:rsidR="00CB34FA" w:rsidRPr="00F84363" w:rsidRDefault="00CB34FA" w:rsidP="00DF49D6">
      <w:pPr>
        <w:jc w:val="both"/>
        <w:rPr>
          <w:sz w:val="24"/>
          <w:szCs w:val="24"/>
        </w:rPr>
      </w:pPr>
    </w:p>
    <w:p w:rsidR="00CB34FA" w:rsidRPr="00F84363" w:rsidRDefault="00CB34FA" w:rsidP="00CC3F30">
      <w:pPr>
        <w:pStyle w:val="a3"/>
        <w:numPr>
          <w:ilvl w:val="0"/>
          <w:numId w:val="29"/>
        </w:numPr>
        <w:ind w:left="0" w:firstLine="567"/>
        <w:jc w:val="center"/>
        <w:rPr>
          <w:b/>
          <w:bCs/>
          <w:sz w:val="24"/>
          <w:szCs w:val="24"/>
        </w:rPr>
      </w:pPr>
      <w:r w:rsidRPr="00F84363">
        <w:rPr>
          <w:b/>
          <w:bCs/>
          <w:sz w:val="24"/>
          <w:szCs w:val="24"/>
        </w:rPr>
        <w:t>Обстоятельства непреодолимой силы</w:t>
      </w:r>
    </w:p>
    <w:p w:rsidR="00CB34FA" w:rsidRPr="00F84363" w:rsidRDefault="00CB34FA" w:rsidP="00CB34FA">
      <w:pPr>
        <w:ind w:firstLine="567"/>
        <w:jc w:val="center"/>
        <w:rPr>
          <w:b/>
          <w:bCs/>
          <w:sz w:val="24"/>
          <w:szCs w:val="24"/>
        </w:rPr>
      </w:pPr>
    </w:p>
    <w:p w:rsidR="00CB34FA" w:rsidRPr="00F84363" w:rsidRDefault="00CB34FA" w:rsidP="00CC3F30">
      <w:pPr>
        <w:widowControl w:val="0"/>
        <w:numPr>
          <w:ilvl w:val="1"/>
          <w:numId w:val="29"/>
        </w:numPr>
        <w:tabs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>Стороны освобождаются от ответственности за полное или частичное неисполнение обязательств по Соглашению, если такое неисполнение явилось следствием действия обстоятельств непреодолимой силы. Срок исполнения обязательств по Соглашению отодвигается соразмерно времени, в течение которого действовали обстоятельства непреодолимой силы.</w:t>
      </w:r>
      <w:r w:rsidRPr="00F84363">
        <w:rPr>
          <w:b/>
          <w:bCs/>
          <w:sz w:val="24"/>
          <w:szCs w:val="24"/>
        </w:rPr>
        <w:t xml:space="preserve"> </w:t>
      </w:r>
    </w:p>
    <w:p w:rsidR="00CB34FA" w:rsidRPr="00F84363" w:rsidRDefault="00CB34FA" w:rsidP="00CC3F30">
      <w:pPr>
        <w:widowControl w:val="0"/>
        <w:numPr>
          <w:ilvl w:val="1"/>
          <w:numId w:val="29"/>
        </w:numPr>
        <w:tabs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>Сторона, для которой создалась невозможность исполнения обязательств вследствие действия обстоятельств непреодолимой силы должна письменно известить другую Сторону о наступлении этих обстоятельств в течение 10 дней с момента их наступления.</w:t>
      </w:r>
    </w:p>
    <w:p w:rsidR="00CB34FA" w:rsidRPr="00F84363" w:rsidRDefault="00CB34FA" w:rsidP="00CC3F30">
      <w:pPr>
        <w:widowControl w:val="0"/>
        <w:numPr>
          <w:ilvl w:val="1"/>
          <w:numId w:val="29"/>
        </w:numPr>
        <w:tabs>
          <w:tab w:val="left" w:pos="426"/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>При прекращении указанных в настоящем разделе обстоятельств Сторона, подвергавшаяся их действию, должна незамедлительно известить об этом другую Сторону в письменном виде. В извещении должен быть указан срок, в который предполагается исполнить обязательство по Соглашению.</w:t>
      </w:r>
    </w:p>
    <w:p w:rsidR="00CB34FA" w:rsidRPr="00F84363" w:rsidRDefault="00CB34FA" w:rsidP="00CC3F30">
      <w:pPr>
        <w:widowControl w:val="0"/>
        <w:numPr>
          <w:ilvl w:val="1"/>
          <w:numId w:val="29"/>
        </w:numPr>
        <w:tabs>
          <w:tab w:val="left" w:pos="426"/>
          <w:tab w:val="left" w:pos="993"/>
        </w:tabs>
        <w:snapToGrid w:val="0"/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>Если обстоятельства непреодолимой силы или их последствия будут длиться более одного месяца, то Стороны принимают согласованные меры для исполнения Соглашения.</w:t>
      </w:r>
    </w:p>
    <w:p w:rsidR="004C349E" w:rsidRPr="00F84363" w:rsidRDefault="004C349E" w:rsidP="00CC3F30">
      <w:pPr>
        <w:ind w:firstLine="567"/>
        <w:rPr>
          <w:sz w:val="24"/>
          <w:szCs w:val="24"/>
        </w:rPr>
      </w:pPr>
    </w:p>
    <w:p w:rsidR="004C349E" w:rsidRPr="00F84363" w:rsidRDefault="004C349E" w:rsidP="00CC3F30">
      <w:pPr>
        <w:pStyle w:val="a3"/>
        <w:numPr>
          <w:ilvl w:val="0"/>
          <w:numId w:val="29"/>
        </w:numPr>
        <w:ind w:left="0" w:firstLine="0"/>
        <w:jc w:val="center"/>
        <w:rPr>
          <w:b/>
          <w:bCs/>
          <w:sz w:val="24"/>
          <w:szCs w:val="24"/>
        </w:rPr>
      </w:pPr>
      <w:r w:rsidRPr="00F84363">
        <w:rPr>
          <w:b/>
          <w:bCs/>
          <w:sz w:val="24"/>
          <w:szCs w:val="24"/>
        </w:rPr>
        <w:t>Разрешение споров между сторонами</w:t>
      </w:r>
    </w:p>
    <w:p w:rsidR="00E91201" w:rsidRPr="00F84363" w:rsidRDefault="00E91201" w:rsidP="00CC3F30">
      <w:pPr>
        <w:ind w:firstLine="567"/>
        <w:jc w:val="center"/>
        <w:rPr>
          <w:b/>
          <w:bCs/>
          <w:sz w:val="24"/>
          <w:szCs w:val="24"/>
        </w:rPr>
      </w:pPr>
    </w:p>
    <w:p w:rsidR="00E91201" w:rsidRPr="00F84363" w:rsidRDefault="00E91201" w:rsidP="00CC3F30">
      <w:pPr>
        <w:pStyle w:val="a3"/>
        <w:numPr>
          <w:ilvl w:val="1"/>
          <w:numId w:val="29"/>
        </w:numPr>
        <w:ind w:left="0" w:firstLine="567"/>
        <w:rPr>
          <w:sz w:val="24"/>
          <w:szCs w:val="24"/>
        </w:rPr>
      </w:pPr>
      <w:r w:rsidRPr="00F84363">
        <w:rPr>
          <w:sz w:val="24"/>
          <w:szCs w:val="24"/>
        </w:rPr>
        <w:t>Стороны обязуются соблюдать претензионный порядок рассмотрения спорных вопросов. Срок рассмотрения претензий устанавливается в 30 (тридцать) календарных дней с момента направления претензии. В случае возникновения разногласий, спор передается на рассмотрение в Арбитражный суд города Санкт-Петербурга и Ленинградской области</w:t>
      </w:r>
    </w:p>
    <w:p w:rsidR="004C349E" w:rsidRPr="00F84363" w:rsidRDefault="004C349E" w:rsidP="00CC3F30">
      <w:pPr>
        <w:ind w:firstLine="567"/>
        <w:rPr>
          <w:sz w:val="24"/>
          <w:szCs w:val="24"/>
        </w:rPr>
      </w:pPr>
    </w:p>
    <w:p w:rsidR="004C349E" w:rsidRPr="00F84363" w:rsidRDefault="004C349E" w:rsidP="00CC3F30">
      <w:pPr>
        <w:pStyle w:val="a3"/>
        <w:numPr>
          <w:ilvl w:val="0"/>
          <w:numId w:val="29"/>
        </w:numPr>
        <w:ind w:left="0" w:firstLine="0"/>
        <w:jc w:val="center"/>
        <w:rPr>
          <w:b/>
          <w:bCs/>
          <w:sz w:val="24"/>
          <w:szCs w:val="24"/>
        </w:rPr>
      </w:pPr>
      <w:r w:rsidRPr="00F84363">
        <w:rPr>
          <w:b/>
          <w:bCs/>
          <w:sz w:val="24"/>
          <w:szCs w:val="24"/>
        </w:rPr>
        <w:t xml:space="preserve">Действие </w:t>
      </w:r>
      <w:r w:rsidR="00C261A0" w:rsidRPr="00F84363">
        <w:rPr>
          <w:b/>
          <w:bCs/>
          <w:sz w:val="24"/>
          <w:szCs w:val="24"/>
        </w:rPr>
        <w:t>Соглашения</w:t>
      </w:r>
      <w:r w:rsidRPr="00F84363">
        <w:rPr>
          <w:b/>
          <w:bCs/>
          <w:sz w:val="24"/>
          <w:szCs w:val="24"/>
        </w:rPr>
        <w:t xml:space="preserve"> и прочие условия</w:t>
      </w:r>
    </w:p>
    <w:p w:rsidR="004C349E" w:rsidRPr="00F84363" w:rsidRDefault="004C349E" w:rsidP="00CC3F30">
      <w:pPr>
        <w:ind w:firstLine="567"/>
        <w:jc w:val="center"/>
        <w:rPr>
          <w:b/>
          <w:bCs/>
          <w:sz w:val="24"/>
          <w:szCs w:val="24"/>
        </w:rPr>
      </w:pPr>
    </w:p>
    <w:p w:rsidR="004C349E" w:rsidRPr="00F84363" w:rsidRDefault="00C261A0" w:rsidP="00CC3F30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>Соглашени</w:t>
      </w:r>
      <w:r w:rsidR="00E42DD4" w:rsidRPr="00F84363">
        <w:rPr>
          <w:sz w:val="24"/>
          <w:szCs w:val="24"/>
        </w:rPr>
        <w:t>е</w:t>
      </w:r>
      <w:r w:rsidR="004C349E" w:rsidRPr="00F84363">
        <w:rPr>
          <w:sz w:val="24"/>
          <w:szCs w:val="24"/>
        </w:rPr>
        <w:t xml:space="preserve"> вступает в силу с даты подписания его обеими Сторонами и действует до полного исполнения </w:t>
      </w:r>
      <w:r w:rsidR="00E42DD4" w:rsidRPr="00F84363">
        <w:rPr>
          <w:sz w:val="24"/>
          <w:szCs w:val="24"/>
        </w:rPr>
        <w:t xml:space="preserve">Сторонами своих </w:t>
      </w:r>
      <w:r w:rsidR="004C349E" w:rsidRPr="00F84363">
        <w:rPr>
          <w:sz w:val="24"/>
          <w:szCs w:val="24"/>
        </w:rPr>
        <w:t xml:space="preserve">обязательств по </w:t>
      </w:r>
      <w:r w:rsidRPr="00F84363">
        <w:rPr>
          <w:sz w:val="24"/>
          <w:szCs w:val="24"/>
        </w:rPr>
        <w:t>Соглашени</w:t>
      </w:r>
      <w:r w:rsidR="00E42DD4" w:rsidRPr="00F84363">
        <w:rPr>
          <w:sz w:val="24"/>
          <w:szCs w:val="24"/>
        </w:rPr>
        <w:t>ю</w:t>
      </w:r>
      <w:r w:rsidR="004C349E" w:rsidRPr="00F84363">
        <w:rPr>
          <w:sz w:val="24"/>
          <w:szCs w:val="24"/>
        </w:rPr>
        <w:t>.</w:t>
      </w:r>
    </w:p>
    <w:p w:rsidR="004C349E" w:rsidRPr="00F84363" w:rsidRDefault="004C349E" w:rsidP="00CC3F30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 xml:space="preserve">Любая договоренность между Сторонами, влекущая за собой новые обстоятельства, не предусмотренные </w:t>
      </w:r>
      <w:r w:rsidR="00C261A0" w:rsidRPr="00F84363">
        <w:rPr>
          <w:sz w:val="24"/>
          <w:szCs w:val="24"/>
        </w:rPr>
        <w:t>Соглашен</w:t>
      </w:r>
      <w:r w:rsidR="00E42DD4" w:rsidRPr="00F84363">
        <w:rPr>
          <w:sz w:val="24"/>
          <w:szCs w:val="24"/>
        </w:rPr>
        <w:t>ием</w:t>
      </w:r>
      <w:r w:rsidRPr="00F84363">
        <w:rPr>
          <w:sz w:val="24"/>
          <w:szCs w:val="24"/>
        </w:rPr>
        <w:t>, считается действительной, если она подтверждена в письменной форме в виде дополнительного соглашения.</w:t>
      </w:r>
    </w:p>
    <w:p w:rsidR="004C349E" w:rsidRPr="00F84363" w:rsidRDefault="004C349E" w:rsidP="00CC3F30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>Стороны не вправе передавать свои права и</w:t>
      </w:r>
      <w:r w:rsidR="00E42DD4" w:rsidRPr="00F84363">
        <w:rPr>
          <w:sz w:val="24"/>
          <w:szCs w:val="24"/>
        </w:rPr>
        <w:t xml:space="preserve"> (или)</w:t>
      </w:r>
      <w:r w:rsidRPr="00F84363">
        <w:rPr>
          <w:sz w:val="24"/>
          <w:szCs w:val="24"/>
        </w:rPr>
        <w:t xml:space="preserve"> обязанности по </w:t>
      </w:r>
      <w:r w:rsidR="00C261A0" w:rsidRPr="00F84363">
        <w:rPr>
          <w:sz w:val="24"/>
          <w:szCs w:val="24"/>
        </w:rPr>
        <w:t>Соглашени</w:t>
      </w:r>
      <w:r w:rsidR="00E42DD4" w:rsidRPr="00F84363">
        <w:rPr>
          <w:sz w:val="24"/>
          <w:szCs w:val="24"/>
        </w:rPr>
        <w:t>ю</w:t>
      </w:r>
      <w:r w:rsidRPr="00F84363">
        <w:rPr>
          <w:sz w:val="24"/>
          <w:szCs w:val="24"/>
        </w:rPr>
        <w:t xml:space="preserve"> третьим лицам без письменного согласия другой Стороны.</w:t>
      </w:r>
    </w:p>
    <w:p w:rsidR="004C349E" w:rsidRPr="00F84363" w:rsidRDefault="004C349E" w:rsidP="00CC3F30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 xml:space="preserve">Стороны обязуются не разглашать, не передавать и/или не делать каким-либо еще способом доступными третьим </w:t>
      </w:r>
      <w:r w:rsidR="00E42DD4" w:rsidRPr="00F84363">
        <w:rPr>
          <w:sz w:val="24"/>
          <w:szCs w:val="24"/>
        </w:rPr>
        <w:t>лицам</w:t>
      </w:r>
      <w:r w:rsidRPr="00F84363">
        <w:rPr>
          <w:sz w:val="24"/>
          <w:szCs w:val="24"/>
        </w:rPr>
        <w:t xml:space="preserve"> сведения, содержащиеся в документах, оформляемых в рамках настоящего </w:t>
      </w:r>
      <w:r w:rsidR="00C261A0" w:rsidRPr="00F84363">
        <w:rPr>
          <w:sz w:val="24"/>
          <w:szCs w:val="24"/>
        </w:rPr>
        <w:t>Соглашени</w:t>
      </w:r>
      <w:r w:rsidR="00E42DD4" w:rsidRPr="00F84363">
        <w:rPr>
          <w:sz w:val="24"/>
          <w:szCs w:val="24"/>
        </w:rPr>
        <w:t>я</w:t>
      </w:r>
      <w:r w:rsidRPr="00F84363">
        <w:rPr>
          <w:sz w:val="24"/>
          <w:szCs w:val="24"/>
        </w:rPr>
        <w:t>, иначе как с письменного согласия обеих Сторон.</w:t>
      </w:r>
    </w:p>
    <w:p w:rsidR="004C349E" w:rsidRPr="00F84363" w:rsidRDefault="004C349E" w:rsidP="00CC3F30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 xml:space="preserve">Любое уведомление по данному </w:t>
      </w:r>
      <w:r w:rsidR="00C261A0" w:rsidRPr="00F84363">
        <w:rPr>
          <w:sz w:val="24"/>
          <w:szCs w:val="24"/>
        </w:rPr>
        <w:t>Соглашени</w:t>
      </w:r>
      <w:r w:rsidR="00CB34FA" w:rsidRPr="00F84363">
        <w:rPr>
          <w:sz w:val="24"/>
          <w:szCs w:val="24"/>
        </w:rPr>
        <w:t>ю</w:t>
      </w:r>
      <w:r w:rsidRPr="00F84363">
        <w:rPr>
          <w:sz w:val="24"/>
          <w:szCs w:val="24"/>
        </w:rPr>
        <w:t xml:space="preserve"> </w:t>
      </w:r>
      <w:r w:rsidR="00CB34FA" w:rsidRPr="00F84363">
        <w:rPr>
          <w:sz w:val="24"/>
          <w:szCs w:val="24"/>
        </w:rPr>
        <w:t>направляется</w:t>
      </w:r>
      <w:r w:rsidRPr="00F84363">
        <w:rPr>
          <w:sz w:val="24"/>
          <w:szCs w:val="24"/>
        </w:rPr>
        <w:t xml:space="preserve"> в виде заказного - письма с уведомлением о вручении по его юридическому адресу.</w:t>
      </w:r>
    </w:p>
    <w:p w:rsidR="004C349E" w:rsidRPr="00F84363" w:rsidRDefault="004C349E" w:rsidP="00CC3F30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 xml:space="preserve">Все указанные в </w:t>
      </w:r>
      <w:r w:rsidR="00C261A0" w:rsidRPr="00F84363">
        <w:rPr>
          <w:sz w:val="24"/>
          <w:szCs w:val="24"/>
        </w:rPr>
        <w:t>Соглашени</w:t>
      </w:r>
      <w:r w:rsidR="00CB34FA" w:rsidRPr="00F84363">
        <w:rPr>
          <w:sz w:val="24"/>
          <w:szCs w:val="24"/>
        </w:rPr>
        <w:t>и</w:t>
      </w:r>
      <w:r w:rsidRPr="00F84363">
        <w:rPr>
          <w:sz w:val="24"/>
          <w:szCs w:val="24"/>
        </w:rPr>
        <w:t xml:space="preserve"> приложения являются его неотъемлемой частью.</w:t>
      </w:r>
    </w:p>
    <w:p w:rsidR="004C349E" w:rsidRPr="00F84363" w:rsidRDefault="00C261A0" w:rsidP="00CC3F30">
      <w:pPr>
        <w:pStyle w:val="a3"/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F84363">
        <w:rPr>
          <w:sz w:val="24"/>
          <w:szCs w:val="24"/>
        </w:rPr>
        <w:t>Соглашени</w:t>
      </w:r>
      <w:r w:rsidR="00CB34FA" w:rsidRPr="00F84363">
        <w:rPr>
          <w:sz w:val="24"/>
          <w:szCs w:val="24"/>
        </w:rPr>
        <w:t>е</w:t>
      </w:r>
      <w:r w:rsidR="004C349E" w:rsidRPr="00F84363">
        <w:rPr>
          <w:sz w:val="24"/>
          <w:szCs w:val="24"/>
        </w:rPr>
        <w:t xml:space="preserve"> составлен</w:t>
      </w:r>
      <w:r w:rsidR="00CB34FA" w:rsidRPr="00F84363">
        <w:rPr>
          <w:sz w:val="24"/>
          <w:szCs w:val="24"/>
        </w:rPr>
        <w:t>о</w:t>
      </w:r>
      <w:r w:rsidR="004C349E" w:rsidRPr="00F84363">
        <w:rPr>
          <w:sz w:val="24"/>
          <w:szCs w:val="24"/>
        </w:rPr>
        <w:t xml:space="preserve"> в двух идентичных экземплярах - по одному для каждой из </w:t>
      </w:r>
      <w:r w:rsidR="00CB34FA" w:rsidRPr="00F84363">
        <w:rPr>
          <w:sz w:val="24"/>
          <w:szCs w:val="24"/>
        </w:rPr>
        <w:t>С</w:t>
      </w:r>
      <w:r w:rsidR="004C349E" w:rsidRPr="00F84363">
        <w:rPr>
          <w:sz w:val="24"/>
          <w:szCs w:val="24"/>
        </w:rPr>
        <w:t>торон.</w:t>
      </w:r>
    </w:p>
    <w:p w:rsidR="00CB34FA" w:rsidRPr="00F84363" w:rsidRDefault="00CB34FA" w:rsidP="00CC3F30">
      <w:pPr>
        <w:pStyle w:val="a3"/>
        <w:ind w:left="567"/>
        <w:jc w:val="both"/>
        <w:rPr>
          <w:sz w:val="24"/>
          <w:szCs w:val="24"/>
        </w:rPr>
      </w:pPr>
    </w:p>
    <w:p w:rsidR="00E91201" w:rsidRPr="00F84363" w:rsidRDefault="00CB34FA" w:rsidP="00CC3F30">
      <w:pPr>
        <w:numPr>
          <w:ilvl w:val="0"/>
          <w:numId w:val="29"/>
        </w:numPr>
        <w:snapToGrid w:val="0"/>
        <w:ind w:left="0"/>
        <w:jc w:val="center"/>
        <w:rPr>
          <w:b/>
          <w:bCs/>
          <w:sz w:val="24"/>
          <w:szCs w:val="24"/>
        </w:rPr>
      </w:pPr>
      <w:r w:rsidRPr="00F84363">
        <w:rPr>
          <w:b/>
          <w:sz w:val="24"/>
          <w:szCs w:val="24"/>
        </w:rPr>
        <w:t>Приложения к Соглашению.</w:t>
      </w:r>
    </w:p>
    <w:p w:rsidR="00E91201" w:rsidRPr="00F84363" w:rsidRDefault="00E91201" w:rsidP="00CC3F30">
      <w:pPr>
        <w:snapToGrid w:val="0"/>
        <w:ind w:firstLine="567"/>
        <w:jc w:val="both"/>
        <w:rPr>
          <w:bCs/>
          <w:sz w:val="24"/>
          <w:szCs w:val="24"/>
        </w:rPr>
      </w:pPr>
    </w:p>
    <w:p w:rsidR="00E91201" w:rsidRPr="00F84363" w:rsidRDefault="00E91201" w:rsidP="00CC3F30">
      <w:pPr>
        <w:numPr>
          <w:ilvl w:val="1"/>
          <w:numId w:val="29"/>
        </w:numPr>
        <w:tabs>
          <w:tab w:val="left" w:pos="993"/>
        </w:tabs>
        <w:snapToGrid w:val="0"/>
        <w:ind w:left="0" w:firstLine="567"/>
        <w:jc w:val="both"/>
        <w:rPr>
          <w:bCs/>
          <w:sz w:val="24"/>
          <w:szCs w:val="24"/>
        </w:rPr>
      </w:pPr>
      <w:r w:rsidRPr="00F84363">
        <w:rPr>
          <w:bCs/>
          <w:sz w:val="24"/>
          <w:szCs w:val="24"/>
        </w:rPr>
        <w:t xml:space="preserve">К </w:t>
      </w:r>
      <w:r w:rsidR="00C261A0" w:rsidRPr="00F84363">
        <w:rPr>
          <w:bCs/>
          <w:sz w:val="24"/>
          <w:szCs w:val="24"/>
        </w:rPr>
        <w:t>Соглашен</w:t>
      </w:r>
      <w:r w:rsidR="00CB34FA" w:rsidRPr="00F84363">
        <w:rPr>
          <w:bCs/>
          <w:sz w:val="24"/>
          <w:szCs w:val="24"/>
        </w:rPr>
        <w:t>ию</w:t>
      </w:r>
      <w:r w:rsidRPr="00F84363">
        <w:rPr>
          <w:bCs/>
          <w:sz w:val="24"/>
          <w:szCs w:val="24"/>
        </w:rPr>
        <w:t xml:space="preserve"> прилагаются и являются его неотъемлемой частью:</w:t>
      </w:r>
    </w:p>
    <w:p w:rsidR="00E91201" w:rsidRPr="00F84363" w:rsidRDefault="00CB34FA" w:rsidP="00BA50B9">
      <w:pPr>
        <w:tabs>
          <w:tab w:val="left" w:pos="993"/>
        </w:tabs>
        <w:snapToGrid w:val="0"/>
        <w:jc w:val="both"/>
        <w:rPr>
          <w:sz w:val="24"/>
          <w:szCs w:val="24"/>
        </w:rPr>
      </w:pPr>
      <w:r w:rsidRPr="00F84363">
        <w:rPr>
          <w:sz w:val="24"/>
          <w:szCs w:val="24"/>
        </w:rPr>
        <w:t>Приложение № 1</w:t>
      </w:r>
      <w:r w:rsidR="00E91201" w:rsidRPr="00F84363">
        <w:rPr>
          <w:sz w:val="24"/>
          <w:szCs w:val="24"/>
        </w:rPr>
        <w:t xml:space="preserve"> – </w:t>
      </w:r>
      <w:r w:rsidR="00BA50B9" w:rsidRPr="00F84363">
        <w:rPr>
          <w:sz w:val="24"/>
          <w:szCs w:val="24"/>
        </w:rPr>
        <w:t>Перечень имущества, подлежащего ликвидации (уничтожению)</w:t>
      </w:r>
      <w:r w:rsidR="00B860E1" w:rsidRPr="00F84363">
        <w:rPr>
          <w:sz w:val="24"/>
          <w:szCs w:val="24"/>
        </w:rPr>
        <w:t>.</w:t>
      </w:r>
    </w:p>
    <w:p w:rsidR="00BA50B9" w:rsidRPr="00F84363" w:rsidRDefault="00BA50B9" w:rsidP="00BA50B9">
      <w:pPr>
        <w:tabs>
          <w:tab w:val="left" w:pos="993"/>
        </w:tabs>
        <w:snapToGrid w:val="0"/>
        <w:jc w:val="both"/>
        <w:rPr>
          <w:sz w:val="24"/>
          <w:szCs w:val="24"/>
        </w:rPr>
      </w:pPr>
      <w:r w:rsidRPr="00F84363">
        <w:rPr>
          <w:sz w:val="24"/>
          <w:szCs w:val="24"/>
        </w:rPr>
        <w:t xml:space="preserve">Приложение № 2 – Акт приема-передачи имущества. </w:t>
      </w:r>
    </w:p>
    <w:p w:rsidR="00BA50B9" w:rsidRPr="00F84363" w:rsidRDefault="00E91201" w:rsidP="00BA50B9">
      <w:pPr>
        <w:tabs>
          <w:tab w:val="left" w:pos="993"/>
        </w:tabs>
        <w:snapToGrid w:val="0"/>
        <w:jc w:val="both"/>
        <w:rPr>
          <w:sz w:val="24"/>
          <w:szCs w:val="24"/>
        </w:rPr>
      </w:pPr>
      <w:r w:rsidRPr="00F84363">
        <w:rPr>
          <w:sz w:val="24"/>
          <w:szCs w:val="24"/>
        </w:rPr>
        <w:t xml:space="preserve">Приложение № </w:t>
      </w:r>
      <w:r w:rsidR="00BA50B9" w:rsidRPr="00F84363">
        <w:rPr>
          <w:sz w:val="24"/>
          <w:szCs w:val="24"/>
        </w:rPr>
        <w:t>3 – Акт о ликвидации (уничтожении) имущества.</w:t>
      </w:r>
    </w:p>
    <w:p w:rsidR="00E91201" w:rsidRPr="00F84363" w:rsidRDefault="00BA50B9" w:rsidP="00BA50B9">
      <w:pPr>
        <w:tabs>
          <w:tab w:val="left" w:pos="993"/>
        </w:tabs>
        <w:snapToGrid w:val="0"/>
        <w:jc w:val="both"/>
        <w:rPr>
          <w:sz w:val="24"/>
          <w:szCs w:val="24"/>
        </w:rPr>
      </w:pPr>
      <w:r w:rsidRPr="00F84363">
        <w:rPr>
          <w:sz w:val="24"/>
          <w:szCs w:val="24"/>
        </w:rPr>
        <w:t>Приложение № 4</w:t>
      </w:r>
      <w:r w:rsidR="00E91201" w:rsidRPr="00F84363">
        <w:rPr>
          <w:sz w:val="24"/>
          <w:szCs w:val="24"/>
        </w:rPr>
        <w:t xml:space="preserve"> – </w:t>
      </w:r>
      <w:r w:rsidR="00CB34FA" w:rsidRPr="00F84363">
        <w:rPr>
          <w:sz w:val="24"/>
          <w:szCs w:val="24"/>
        </w:rPr>
        <w:t>Перечень Сетей после реконструкции Объекта (Результат работ</w:t>
      </w:r>
      <w:r w:rsidR="00CA7A42" w:rsidRPr="00F84363">
        <w:rPr>
          <w:sz w:val="24"/>
          <w:szCs w:val="24"/>
        </w:rPr>
        <w:t>).</w:t>
      </w:r>
    </w:p>
    <w:p w:rsidR="00CA7A42" w:rsidRPr="00F84363" w:rsidRDefault="00E91201" w:rsidP="00BA50B9">
      <w:pPr>
        <w:contextualSpacing/>
        <w:jc w:val="both"/>
        <w:rPr>
          <w:sz w:val="24"/>
          <w:szCs w:val="24"/>
        </w:rPr>
      </w:pPr>
      <w:r w:rsidRPr="00F84363">
        <w:rPr>
          <w:sz w:val="24"/>
          <w:szCs w:val="24"/>
        </w:rPr>
        <w:t xml:space="preserve">Приложение № </w:t>
      </w:r>
      <w:r w:rsidR="00BA50B9" w:rsidRPr="00F84363">
        <w:rPr>
          <w:sz w:val="24"/>
          <w:szCs w:val="24"/>
        </w:rPr>
        <w:t xml:space="preserve">5 – </w:t>
      </w:r>
      <w:r w:rsidR="00CA7A42" w:rsidRPr="00F84363">
        <w:rPr>
          <w:sz w:val="24"/>
          <w:szCs w:val="24"/>
        </w:rPr>
        <w:t>Перечень исполнительной документации по линейным объектам</w:t>
      </w:r>
      <w:r w:rsidR="00BA50B9" w:rsidRPr="00F84363">
        <w:rPr>
          <w:sz w:val="24"/>
          <w:szCs w:val="24"/>
        </w:rPr>
        <w:t xml:space="preserve"> </w:t>
      </w:r>
      <w:r w:rsidR="00CA7A42" w:rsidRPr="00F84363">
        <w:rPr>
          <w:sz w:val="24"/>
          <w:szCs w:val="24"/>
        </w:rPr>
        <w:t>строительства и реконструкции тепловых сетей.</w:t>
      </w:r>
    </w:p>
    <w:p w:rsidR="00CA7A42" w:rsidRPr="00F84363" w:rsidRDefault="00CA7A42" w:rsidP="00CC3F30">
      <w:pPr>
        <w:ind w:firstLine="567"/>
        <w:contextualSpacing/>
        <w:jc w:val="both"/>
        <w:rPr>
          <w:sz w:val="24"/>
          <w:szCs w:val="24"/>
        </w:rPr>
      </w:pPr>
    </w:p>
    <w:p w:rsidR="004C349E" w:rsidRPr="00F84363" w:rsidRDefault="00CA7A42" w:rsidP="00CC3F30">
      <w:pPr>
        <w:pStyle w:val="a3"/>
        <w:numPr>
          <w:ilvl w:val="0"/>
          <w:numId w:val="29"/>
        </w:numPr>
        <w:ind w:left="0"/>
        <w:jc w:val="center"/>
        <w:rPr>
          <w:b/>
          <w:bCs/>
          <w:sz w:val="24"/>
          <w:szCs w:val="24"/>
        </w:rPr>
      </w:pPr>
      <w:r w:rsidRPr="00F84363">
        <w:rPr>
          <w:sz w:val="24"/>
          <w:szCs w:val="24"/>
        </w:rPr>
        <w:t xml:space="preserve"> </w:t>
      </w:r>
      <w:r w:rsidRPr="00F84363" w:rsidDel="00E91201">
        <w:rPr>
          <w:b/>
          <w:bCs/>
          <w:sz w:val="24"/>
          <w:szCs w:val="24"/>
        </w:rPr>
        <w:t xml:space="preserve"> </w:t>
      </w:r>
      <w:r w:rsidR="004C349E" w:rsidRPr="00F84363">
        <w:rPr>
          <w:b/>
          <w:bCs/>
          <w:sz w:val="24"/>
          <w:szCs w:val="24"/>
        </w:rPr>
        <w:t>Юридические адреса, платежные реквизиты и подписи сторон</w:t>
      </w:r>
    </w:p>
    <w:p w:rsidR="004C349E" w:rsidRPr="00F84363" w:rsidRDefault="004C349E" w:rsidP="000C3551">
      <w:pPr>
        <w:jc w:val="center"/>
        <w:rPr>
          <w:b/>
          <w:bCs/>
          <w:sz w:val="24"/>
          <w:szCs w:val="24"/>
        </w:rPr>
      </w:pPr>
    </w:p>
    <w:p w:rsidR="00E71B21" w:rsidRPr="00F84363" w:rsidRDefault="00E71B21" w:rsidP="000C3551">
      <w:pPr>
        <w:jc w:val="center"/>
        <w:rPr>
          <w:b/>
          <w:bCs/>
          <w:sz w:val="24"/>
          <w:szCs w:val="24"/>
        </w:rPr>
      </w:pPr>
    </w:p>
    <w:p w:rsidR="00E91201" w:rsidRPr="00F84363" w:rsidRDefault="00E91201" w:rsidP="004C349E">
      <w:pPr>
        <w:jc w:val="center"/>
        <w:rPr>
          <w:b/>
          <w:bCs/>
          <w:sz w:val="24"/>
          <w:szCs w:val="24"/>
        </w:rPr>
      </w:pPr>
    </w:p>
    <w:tbl>
      <w:tblPr>
        <w:tblW w:w="1037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46"/>
        <w:gridCol w:w="4531"/>
      </w:tblGrid>
      <w:tr w:rsidR="00E91201" w:rsidRPr="00F84363" w:rsidTr="000F4C54">
        <w:tc>
          <w:tcPr>
            <w:tcW w:w="5846" w:type="dxa"/>
          </w:tcPr>
          <w:p w:rsidR="00E91201" w:rsidRPr="00F84363" w:rsidRDefault="00740466" w:rsidP="00CC3F30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F84363">
              <w:rPr>
                <w:b/>
                <w:bCs/>
                <w:sz w:val="24"/>
                <w:szCs w:val="24"/>
              </w:rPr>
              <w:t>Сторона 1</w:t>
            </w:r>
            <w:r w:rsidR="00E91201" w:rsidRPr="00F84363">
              <w:rPr>
                <w:b/>
                <w:bCs/>
                <w:sz w:val="24"/>
                <w:szCs w:val="24"/>
              </w:rPr>
              <w:t>:</w:t>
            </w:r>
          </w:p>
          <w:p w:rsidR="00E91201" w:rsidRPr="00F84363" w:rsidRDefault="00E91201" w:rsidP="00CC3F30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outlineLvl w:val="6"/>
              <w:rPr>
                <w:b/>
                <w:sz w:val="24"/>
                <w:szCs w:val="24"/>
              </w:rPr>
            </w:pPr>
            <w:r w:rsidRPr="00F84363">
              <w:rPr>
                <w:b/>
                <w:sz w:val="24"/>
                <w:szCs w:val="24"/>
              </w:rPr>
              <w:t xml:space="preserve">Государственное унитарное предприятие </w:t>
            </w:r>
          </w:p>
          <w:p w:rsidR="00E91201" w:rsidRPr="00F84363" w:rsidRDefault="00E91201" w:rsidP="00CC3F30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outlineLvl w:val="6"/>
              <w:rPr>
                <w:b/>
                <w:sz w:val="24"/>
                <w:szCs w:val="24"/>
              </w:rPr>
            </w:pPr>
            <w:r w:rsidRPr="00F84363">
              <w:rPr>
                <w:b/>
                <w:sz w:val="24"/>
                <w:szCs w:val="24"/>
              </w:rPr>
              <w:t xml:space="preserve">«Топливно-энергетический комплекс </w:t>
            </w:r>
          </w:p>
          <w:p w:rsidR="00E91201" w:rsidRPr="00F84363" w:rsidRDefault="00E91201" w:rsidP="00CC3F30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outlineLvl w:val="6"/>
              <w:rPr>
                <w:b/>
                <w:sz w:val="24"/>
                <w:szCs w:val="24"/>
              </w:rPr>
            </w:pPr>
            <w:r w:rsidRPr="00F84363">
              <w:rPr>
                <w:b/>
                <w:sz w:val="24"/>
                <w:szCs w:val="24"/>
              </w:rPr>
              <w:t>Санкт-Петербурга»</w:t>
            </w:r>
          </w:p>
          <w:p w:rsidR="00E91201" w:rsidRPr="00F84363" w:rsidRDefault="00E91201" w:rsidP="00CC3F30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91201" w:rsidRPr="00F84363" w:rsidRDefault="00740466" w:rsidP="00CC3F30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84363">
              <w:rPr>
                <w:b/>
                <w:bCs/>
                <w:sz w:val="24"/>
                <w:szCs w:val="24"/>
              </w:rPr>
              <w:t>Сторона 2</w:t>
            </w:r>
            <w:r w:rsidR="00E91201" w:rsidRPr="00F84363">
              <w:rPr>
                <w:b/>
                <w:bCs/>
                <w:sz w:val="24"/>
                <w:szCs w:val="24"/>
              </w:rPr>
              <w:t>:</w:t>
            </w:r>
          </w:p>
          <w:p w:rsidR="00E91201" w:rsidRPr="00F84363" w:rsidRDefault="00E91201" w:rsidP="00CC3F30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91201" w:rsidRPr="00F84363" w:rsidTr="000F4C54">
        <w:tc>
          <w:tcPr>
            <w:tcW w:w="5846" w:type="dxa"/>
          </w:tcPr>
          <w:p w:rsidR="00E91201" w:rsidRPr="00F84363" w:rsidRDefault="00E91201" w:rsidP="00CC3F30">
            <w:pPr>
              <w:pStyle w:val="a3"/>
              <w:ind w:left="0"/>
              <w:rPr>
                <w:sz w:val="24"/>
                <w:szCs w:val="24"/>
              </w:rPr>
            </w:pPr>
            <w:r w:rsidRPr="00F84363">
              <w:rPr>
                <w:i/>
                <w:sz w:val="24"/>
                <w:szCs w:val="24"/>
              </w:rPr>
              <w:t>Реквизиты</w:t>
            </w:r>
          </w:p>
          <w:p w:rsidR="00E91201" w:rsidRPr="00F84363" w:rsidRDefault="00E91201" w:rsidP="00CC3F30">
            <w:pPr>
              <w:widowControl w:val="0"/>
              <w:tabs>
                <w:tab w:val="left" w:pos="0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91201" w:rsidRPr="00F84363" w:rsidRDefault="00E91201" w:rsidP="00CC3F30">
            <w:pPr>
              <w:pStyle w:val="a3"/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F84363">
              <w:rPr>
                <w:i/>
                <w:sz w:val="24"/>
                <w:szCs w:val="24"/>
              </w:rPr>
              <w:t>Реквизиты</w:t>
            </w:r>
          </w:p>
        </w:tc>
      </w:tr>
      <w:tr w:rsidR="00E91201" w:rsidRPr="00F84363" w:rsidTr="000F4C54">
        <w:trPr>
          <w:trHeight w:val="74"/>
        </w:trPr>
        <w:tc>
          <w:tcPr>
            <w:tcW w:w="5846" w:type="dxa"/>
          </w:tcPr>
          <w:p w:rsidR="00740466" w:rsidRPr="00F84363" w:rsidRDefault="00740466" w:rsidP="00740466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F84363">
              <w:rPr>
                <w:b/>
                <w:bCs/>
                <w:sz w:val="24"/>
                <w:szCs w:val="24"/>
              </w:rPr>
              <w:t>Сторона 1:</w:t>
            </w:r>
          </w:p>
          <w:p w:rsidR="00E91201" w:rsidRPr="00F84363" w:rsidRDefault="00E91201" w:rsidP="00CC3F30">
            <w:pPr>
              <w:pStyle w:val="a3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84363"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</w:p>
          <w:p w:rsidR="00E91201" w:rsidRPr="00F84363" w:rsidRDefault="00E91201">
            <w:pPr>
              <w:tabs>
                <w:tab w:val="left" w:pos="5954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E91201" w:rsidRPr="00F84363" w:rsidRDefault="00E91201" w:rsidP="00CC3F30">
            <w:pPr>
              <w:tabs>
                <w:tab w:val="left" w:pos="5954"/>
              </w:tabs>
              <w:snapToGrid w:val="0"/>
              <w:jc w:val="both"/>
              <w:rPr>
                <w:sz w:val="24"/>
                <w:szCs w:val="24"/>
                <w:vertAlign w:val="superscript"/>
              </w:rPr>
            </w:pPr>
          </w:p>
          <w:p w:rsidR="00E91201" w:rsidRPr="00F84363" w:rsidRDefault="00E91201" w:rsidP="00CC3F30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rPr>
                <w:spacing w:val="2"/>
                <w:sz w:val="24"/>
                <w:szCs w:val="24"/>
              </w:rPr>
            </w:pPr>
            <w:r w:rsidRPr="00F84363">
              <w:rPr>
                <w:sz w:val="24"/>
                <w:szCs w:val="24"/>
                <w:vertAlign w:val="superscript"/>
              </w:rPr>
              <w:br w:type="page"/>
            </w:r>
          </w:p>
        </w:tc>
        <w:tc>
          <w:tcPr>
            <w:tcW w:w="4531" w:type="dxa"/>
          </w:tcPr>
          <w:p w:rsidR="000F4C54" w:rsidRPr="00F84363" w:rsidRDefault="000F4C54" w:rsidP="000F4C54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84363">
              <w:rPr>
                <w:b/>
                <w:bCs/>
                <w:sz w:val="24"/>
                <w:szCs w:val="24"/>
              </w:rPr>
              <w:t>Сторона 2:</w:t>
            </w:r>
          </w:p>
          <w:p w:rsidR="00E91201" w:rsidRPr="00F84363" w:rsidRDefault="00E91201" w:rsidP="00CC3F30">
            <w:pPr>
              <w:pStyle w:val="a3"/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1201" w:rsidRPr="00F84363" w:rsidTr="000F4C54">
        <w:trPr>
          <w:trHeight w:val="74"/>
        </w:trPr>
        <w:tc>
          <w:tcPr>
            <w:tcW w:w="5846" w:type="dxa"/>
          </w:tcPr>
          <w:p w:rsidR="00E91201" w:rsidRPr="00F84363" w:rsidRDefault="00E91201" w:rsidP="00CC3F30">
            <w:pPr>
              <w:pStyle w:val="a3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F84363">
              <w:rPr>
                <w:sz w:val="24"/>
                <w:szCs w:val="24"/>
              </w:rPr>
              <w:t xml:space="preserve">_________ /_________           </w:t>
            </w:r>
          </w:p>
          <w:p w:rsidR="00E91201" w:rsidRPr="00F84363" w:rsidRDefault="00CA7A42" w:rsidP="00CC3F30">
            <w:pPr>
              <w:pStyle w:val="a3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84363">
              <w:rPr>
                <w:sz w:val="24"/>
                <w:szCs w:val="24"/>
                <w:vertAlign w:val="superscript"/>
              </w:rPr>
              <w:t xml:space="preserve">                </w:t>
            </w:r>
            <w:proofErr w:type="spellStart"/>
            <w:r w:rsidR="00E91201" w:rsidRPr="00F84363">
              <w:rPr>
                <w:sz w:val="24"/>
                <w:szCs w:val="24"/>
                <w:vertAlign w:val="superscript"/>
              </w:rPr>
              <w:t>м.п</w:t>
            </w:r>
            <w:proofErr w:type="spellEnd"/>
            <w:r w:rsidR="00E91201" w:rsidRPr="00F84363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4531" w:type="dxa"/>
          </w:tcPr>
          <w:p w:rsidR="00E91201" w:rsidRPr="00F84363" w:rsidRDefault="00E91201" w:rsidP="00CC3F30">
            <w:pPr>
              <w:pStyle w:val="a3"/>
              <w:tabs>
                <w:tab w:val="left" w:pos="5954"/>
              </w:tabs>
              <w:snapToGrid w:val="0"/>
              <w:ind w:left="0"/>
              <w:jc w:val="both"/>
              <w:rPr>
                <w:sz w:val="24"/>
                <w:szCs w:val="24"/>
              </w:rPr>
            </w:pPr>
            <w:r w:rsidRPr="00F84363">
              <w:rPr>
                <w:sz w:val="24"/>
                <w:szCs w:val="24"/>
              </w:rPr>
              <w:t>____________/__________</w:t>
            </w:r>
          </w:p>
          <w:p w:rsidR="00E91201" w:rsidRPr="00F84363" w:rsidRDefault="00CA7A42" w:rsidP="00CC3F30">
            <w:pPr>
              <w:pStyle w:val="a3"/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F84363">
              <w:rPr>
                <w:sz w:val="24"/>
                <w:szCs w:val="24"/>
                <w:vertAlign w:val="superscript"/>
              </w:rPr>
              <w:t xml:space="preserve">                 </w:t>
            </w:r>
            <w:proofErr w:type="spellStart"/>
            <w:r w:rsidR="00E91201" w:rsidRPr="00F84363">
              <w:rPr>
                <w:sz w:val="24"/>
                <w:szCs w:val="24"/>
                <w:vertAlign w:val="superscript"/>
              </w:rPr>
              <w:t>м.п</w:t>
            </w:r>
            <w:proofErr w:type="spellEnd"/>
            <w:r w:rsidR="00E91201" w:rsidRPr="00F84363">
              <w:rPr>
                <w:sz w:val="24"/>
                <w:szCs w:val="24"/>
                <w:vertAlign w:val="superscript"/>
              </w:rPr>
              <w:t>.</w:t>
            </w:r>
          </w:p>
        </w:tc>
      </w:tr>
    </w:tbl>
    <w:p w:rsidR="00E91201" w:rsidRPr="00F84363" w:rsidRDefault="00E91201" w:rsidP="004C349E">
      <w:pPr>
        <w:jc w:val="center"/>
        <w:rPr>
          <w:b/>
          <w:bCs/>
          <w:sz w:val="24"/>
          <w:szCs w:val="24"/>
        </w:rPr>
      </w:pPr>
    </w:p>
    <w:p w:rsidR="00E91201" w:rsidRPr="00F84363" w:rsidRDefault="00E91201" w:rsidP="004C349E">
      <w:pPr>
        <w:adjustRightInd w:val="0"/>
        <w:jc w:val="right"/>
        <w:outlineLvl w:val="0"/>
        <w:rPr>
          <w:sz w:val="24"/>
          <w:szCs w:val="24"/>
        </w:rPr>
      </w:pPr>
    </w:p>
    <w:p w:rsidR="00031BD3" w:rsidRPr="00F84363" w:rsidRDefault="00031BD3">
      <w:pPr>
        <w:rPr>
          <w:sz w:val="24"/>
          <w:szCs w:val="24"/>
        </w:rPr>
      </w:pPr>
      <w:r w:rsidRPr="00F84363">
        <w:rPr>
          <w:sz w:val="24"/>
          <w:szCs w:val="24"/>
        </w:rPr>
        <w:br w:type="page"/>
      </w:r>
    </w:p>
    <w:p w:rsidR="00BA50B9" w:rsidRDefault="00BA50B9">
      <w:pPr>
        <w:rPr>
          <w:sz w:val="24"/>
          <w:szCs w:val="24"/>
        </w:rPr>
      </w:pPr>
    </w:p>
    <w:p w:rsidR="00740466" w:rsidRPr="00E71B21" w:rsidRDefault="00740466" w:rsidP="00740466">
      <w:pPr>
        <w:widowControl w:val="0"/>
        <w:ind w:left="6521"/>
        <w:jc w:val="both"/>
        <w:rPr>
          <w:b/>
          <w:sz w:val="20"/>
          <w:szCs w:val="20"/>
        </w:rPr>
      </w:pPr>
      <w:r w:rsidRPr="00E71B21">
        <w:rPr>
          <w:b/>
          <w:sz w:val="20"/>
          <w:szCs w:val="20"/>
        </w:rPr>
        <w:t xml:space="preserve">Приложение № </w:t>
      </w:r>
      <w:r w:rsidR="000F4C54" w:rsidRPr="00E71B21">
        <w:rPr>
          <w:b/>
          <w:sz w:val="20"/>
          <w:szCs w:val="20"/>
        </w:rPr>
        <w:t>1</w:t>
      </w:r>
    </w:p>
    <w:p w:rsidR="00740466" w:rsidRDefault="00740466" w:rsidP="00740466">
      <w:pPr>
        <w:widowControl w:val="0"/>
        <w:ind w:left="6521"/>
        <w:jc w:val="both"/>
        <w:rPr>
          <w:sz w:val="20"/>
          <w:szCs w:val="20"/>
        </w:rPr>
      </w:pPr>
      <w:r w:rsidRPr="006D3C8C">
        <w:rPr>
          <w:sz w:val="20"/>
          <w:szCs w:val="20"/>
        </w:rPr>
        <w:t xml:space="preserve">к Соглашению о порядке компенсации </w:t>
      </w:r>
      <w:r>
        <w:rPr>
          <w:sz w:val="20"/>
          <w:szCs w:val="20"/>
        </w:rPr>
        <w:t>нарушенного права</w:t>
      </w:r>
      <w:r w:rsidRPr="006D3C8C">
        <w:rPr>
          <w:sz w:val="20"/>
          <w:szCs w:val="20"/>
        </w:rPr>
        <w:t xml:space="preserve"> </w:t>
      </w:r>
    </w:p>
    <w:p w:rsidR="00740466" w:rsidRPr="006D3C8C" w:rsidRDefault="00740466" w:rsidP="00740466">
      <w:pPr>
        <w:widowControl w:val="0"/>
        <w:ind w:left="6521"/>
        <w:jc w:val="both"/>
        <w:rPr>
          <w:sz w:val="20"/>
          <w:szCs w:val="20"/>
        </w:rPr>
      </w:pPr>
      <w:r w:rsidRPr="006D3C8C">
        <w:rPr>
          <w:sz w:val="20"/>
          <w:szCs w:val="20"/>
        </w:rPr>
        <w:t>от ___</w:t>
      </w:r>
      <w:r>
        <w:rPr>
          <w:sz w:val="20"/>
          <w:szCs w:val="20"/>
        </w:rPr>
        <w:t>__________</w:t>
      </w:r>
      <w:r w:rsidRPr="006D3C8C">
        <w:rPr>
          <w:sz w:val="20"/>
          <w:szCs w:val="20"/>
        </w:rPr>
        <w:t>_ 20_</w:t>
      </w:r>
      <w:r>
        <w:rPr>
          <w:sz w:val="20"/>
          <w:szCs w:val="20"/>
        </w:rPr>
        <w:t>___</w:t>
      </w:r>
      <w:r w:rsidRPr="006D3C8C">
        <w:rPr>
          <w:sz w:val="20"/>
          <w:szCs w:val="20"/>
        </w:rPr>
        <w:t xml:space="preserve">_ г. № </w:t>
      </w:r>
      <w:r>
        <w:rPr>
          <w:sz w:val="20"/>
          <w:szCs w:val="20"/>
        </w:rPr>
        <w:t>__</w:t>
      </w:r>
      <w:r w:rsidRPr="006D3C8C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6D3C8C">
        <w:rPr>
          <w:sz w:val="20"/>
          <w:szCs w:val="20"/>
        </w:rPr>
        <w:t>_</w:t>
      </w:r>
    </w:p>
    <w:p w:rsidR="00740466" w:rsidRPr="006D3C8C" w:rsidRDefault="00740466" w:rsidP="00740466">
      <w:pPr>
        <w:jc w:val="center"/>
        <w:rPr>
          <w:sz w:val="20"/>
          <w:szCs w:val="20"/>
        </w:rPr>
      </w:pPr>
    </w:p>
    <w:p w:rsidR="00D42128" w:rsidRPr="00D42128" w:rsidRDefault="00D42128" w:rsidP="00D42128">
      <w:pPr>
        <w:adjustRightInd w:val="0"/>
        <w:jc w:val="right"/>
        <w:outlineLvl w:val="0"/>
        <w:rPr>
          <w:i/>
          <w:sz w:val="24"/>
          <w:szCs w:val="24"/>
        </w:rPr>
      </w:pPr>
      <w:r w:rsidRPr="00D42128">
        <w:rPr>
          <w:i/>
          <w:sz w:val="24"/>
          <w:szCs w:val="24"/>
        </w:rPr>
        <w:t>ФОРМА</w:t>
      </w:r>
    </w:p>
    <w:p w:rsidR="00740466" w:rsidRPr="006D3C8C" w:rsidRDefault="00740466" w:rsidP="00740466">
      <w:pPr>
        <w:jc w:val="center"/>
        <w:rPr>
          <w:sz w:val="28"/>
        </w:rPr>
      </w:pPr>
    </w:p>
    <w:p w:rsidR="00740466" w:rsidRPr="008B3D34" w:rsidRDefault="00740466" w:rsidP="00740466">
      <w:pPr>
        <w:jc w:val="center"/>
        <w:rPr>
          <w:b/>
          <w:sz w:val="24"/>
          <w:szCs w:val="24"/>
        </w:rPr>
      </w:pPr>
      <w:r w:rsidRPr="008B3D34">
        <w:rPr>
          <w:b/>
          <w:sz w:val="24"/>
          <w:szCs w:val="24"/>
        </w:rPr>
        <w:t>Перечень имущества,</w:t>
      </w:r>
    </w:p>
    <w:p w:rsidR="00740466" w:rsidRPr="008B3D34" w:rsidRDefault="00740466" w:rsidP="00740466">
      <w:pPr>
        <w:jc w:val="center"/>
        <w:rPr>
          <w:b/>
          <w:bCs/>
          <w:sz w:val="24"/>
          <w:szCs w:val="24"/>
        </w:rPr>
      </w:pPr>
      <w:r w:rsidRPr="008B3D34">
        <w:rPr>
          <w:b/>
          <w:sz w:val="24"/>
          <w:szCs w:val="24"/>
        </w:rPr>
        <w:t xml:space="preserve">подлежащего ликвидации (уничтожению), расположенного </w:t>
      </w:r>
      <w:r w:rsidRPr="008B3D34">
        <w:rPr>
          <w:b/>
          <w:bCs/>
          <w:sz w:val="24"/>
          <w:szCs w:val="24"/>
        </w:rPr>
        <w:t>по адресу:</w:t>
      </w:r>
    </w:p>
    <w:p w:rsidR="00740466" w:rsidRPr="00E71B21" w:rsidRDefault="00740466" w:rsidP="00740466">
      <w:pPr>
        <w:jc w:val="center"/>
        <w:rPr>
          <w:bCs/>
          <w:sz w:val="24"/>
          <w:szCs w:val="24"/>
        </w:rPr>
      </w:pPr>
    </w:p>
    <w:p w:rsidR="00740466" w:rsidRPr="00E71B21" w:rsidRDefault="00740466" w:rsidP="00740466">
      <w:pPr>
        <w:jc w:val="center"/>
        <w:rPr>
          <w:bCs/>
          <w:sz w:val="24"/>
          <w:szCs w:val="24"/>
        </w:rPr>
      </w:pPr>
      <w:r w:rsidRPr="00E71B21">
        <w:rPr>
          <w:bCs/>
          <w:sz w:val="24"/>
          <w:szCs w:val="24"/>
        </w:rPr>
        <w:t>______________________________________________________________________________</w:t>
      </w:r>
    </w:p>
    <w:p w:rsidR="00740466" w:rsidRPr="00E71B21" w:rsidRDefault="00740466" w:rsidP="00740466">
      <w:pPr>
        <w:rPr>
          <w:sz w:val="24"/>
          <w:szCs w:val="24"/>
        </w:rPr>
      </w:pPr>
    </w:p>
    <w:p w:rsidR="00740466" w:rsidRPr="00E71B21" w:rsidRDefault="00740466" w:rsidP="00740466">
      <w:pPr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37"/>
        <w:gridCol w:w="1843"/>
        <w:gridCol w:w="3544"/>
        <w:gridCol w:w="1842"/>
      </w:tblGrid>
      <w:tr w:rsidR="00740466" w:rsidRPr="00E71B21" w:rsidTr="00E71B21">
        <w:tc>
          <w:tcPr>
            <w:tcW w:w="540" w:type="dxa"/>
            <w:vAlign w:val="center"/>
          </w:tcPr>
          <w:p w:rsidR="00740466" w:rsidRPr="00E71B21" w:rsidRDefault="00740466" w:rsidP="00E71B21">
            <w:pPr>
              <w:jc w:val="center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>№ п/п</w:t>
            </w:r>
          </w:p>
        </w:tc>
        <w:tc>
          <w:tcPr>
            <w:tcW w:w="2437" w:type="dxa"/>
            <w:vAlign w:val="center"/>
          </w:tcPr>
          <w:p w:rsidR="00740466" w:rsidRPr="00E71B21" w:rsidRDefault="00740466" w:rsidP="00E71B21">
            <w:pPr>
              <w:jc w:val="center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843" w:type="dxa"/>
            <w:vAlign w:val="center"/>
          </w:tcPr>
          <w:p w:rsidR="00740466" w:rsidRPr="00E71B21" w:rsidRDefault="00740466" w:rsidP="00E71B21">
            <w:pPr>
              <w:jc w:val="center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3544" w:type="dxa"/>
            <w:vAlign w:val="center"/>
          </w:tcPr>
          <w:p w:rsidR="00740466" w:rsidRPr="00E71B21" w:rsidRDefault="00740466" w:rsidP="00E71B21">
            <w:pPr>
              <w:tabs>
                <w:tab w:val="left" w:pos="3117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 xml:space="preserve">Марка </w:t>
            </w:r>
            <w:proofErr w:type="gramStart"/>
            <w:r w:rsidRPr="00E71B21">
              <w:rPr>
                <w:sz w:val="24"/>
                <w:szCs w:val="24"/>
              </w:rPr>
              <w:t xml:space="preserve">оборудования </w:t>
            </w:r>
            <w:r w:rsidRPr="00E71B21">
              <w:rPr>
                <w:sz w:val="24"/>
                <w:szCs w:val="24"/>
              </w:rPr>
              <w:sym w:font="Symbol" w:char="F02D"/>
            </w:r>
            <w:r w:rsidRPr="00E71B21">
              <w:rPr>
                <w:sz w:val="24"/>
                <w:szCs w:val="24"/>
              </w:rPr>
              <w:t xml:space="preserve"> шт.</w:t>
            </w:r>
            <w:proofErr w:type="gramEnd"/>
            <w:r w:rsidRPr="00E71B21">
              <w:rPr>
                <w:sz w:val="24"/>
                <w:szCs w:val="24"/>
              </w:rPr>
              <w:t xml:space="preserve">/ тепловая сеть </w:t>
            </w:r>
            <w:r w:rsidRPr="00E71B21">
              <w:rPr>
                <w:sz w:val="24"/>
                <w:szCs w:val="24"/>
              </w:rPr>
              <w:sym w:font="Symbol" w:char="F02D"/>
            </w:r>
            <w:r w:rsidRPr="00E71B21">
              <w:rPr>
                <w:sz w:val="24"/>
                <w:szCs w:val="24"/>
              </w:rPr>
              <w:t xml:space="preserve"> (полная длина, м/</w:t>
            </w:r>
          </w:p>
          <w:p w:rsidR="00740466" w:rsidRPr="00E71B21" w:rsidRDefault="00740466" w:rsidP="00E71B21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>ликвидируемый участок, м)</w:t>
            </w:r>
          </w:p>
        </w:tc>
        <w:tc>
          <w:tcPr>
            <w:tcW w:w="1842" w:type="dxa"/>
            <w:vAlign w:val="center"/>
          </w:tcPr>
          <w:p w:rsidR="00740466" w:rsidRPr="00E71B21" w:rsidRDefault="00740466" w:rsidP="00E71B21">
            <w:pPr>
              <w:ind w:left="-108"/>
              <w:jc w:val="center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 xml:space="preserve">Остаточная стоимость </w:t>
            </w:r>
            <w:proofErr w:type="gramStart"/>
            <w:r w:rsidRPr="00E71B21">
              <w:rPr>
                <w:sz w:val="24"/>
                <w:szCs w:val="24"/>
              </w:rPr>
              <w:t>ликвидируемого  имущества</w:t>
            </w:r>
            <w:proofErr w:type="gramEnd"/>
            <w:r w:rsidRPr="00E71B21">
              <w:rPr>
                <w:sz w:val="24"/>
                <w:szCs w:val="24"/>
              </w:rPr>
              <w:t>, руб. на _____ 20____г</w:t>
            </w:r>
            <w:r w:rsidRPr="00E71B21">
              <w:rPr>
                <w:color w:val="FF0000"/>
                <w:sz w:val="24"/>
                <w:szCs w:val="24"/>
              </w:rPr>
              <w:t>.</w:t>
            </w:r>
          </w:p>
        </w:tc>
      </w:tr>
      <w:tr w:rsidR="00740466" w:rsidRPr="00E71B21" w:rsidTr="00E71B21">
        <w:tc>
          <w:tcPr>
            <w:tcW w:w="540" w:type="dxa"/>
            <w:vAlign w:val="center"/>
          </w:tcPr>
          <w:p w:rsidR="00740466" w:rsidRPr="00E71B21" w:rsidRDefault="00740466" w:rsidP="00E71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740466" w:rsidRPr="00E71B21" w:rsidRDefault="00740466" w:rsidP="00E71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0466" w:rsidRPr="00E71B21" w:rsidRDefault="00740466" w:rsidP="00E71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40466" w:rsidRPr="00E71B21" w:rsidRDefault="00740466" w:rsidP="00E71B21">
            <w:pPr>
              <w:tabs>
                <w:tab w:val="left" w:pos="3117"/>
              </w:tabs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40466" w:rsidRPr="00E71B21" w:rsidRDefault="00740466" w:rsidP="00E71B21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  <w:tr w:rsidR="00740466" w:rsidRPr="00E71B21" w:rsidTr="00E71B21">
        <w:tc>
          <w:tcPr>
            <w:tcW w:w="540" w:type="dxa"/>
            <w:vAlign w:val="center"/>
          </w:tcPr>
          <w:p w:rsidR="00740466" w:rsidRPr="00E71B21" w:rsidRDefault="00740466" w:rsidP="00E71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740466" w:rsidRPr="00E71B21" w:rsidRDefault="00740466" w:rsidP="00E71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0466" w:rsidRPr="00E71B21" w:rsidRDefault="00740466" w:rsidP="00E71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40466" w:rsidRPr="00E71B21" w:rsidRDefault="00740466" w:rsidP="00E71B21">
            <w:pPr>
              <w:tabs>
                <w:tab w:val="left" w:pos="3117"/>
              </w:tabs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40466" w:rsidRPr="00E71B21" w:rsidRDefault="00740466" w:rsidP="00E71B21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  <w:tr w:rsidR="00740466" w:rsidRPr="00E71B21" w:rsidTr="00E71B21">
        <w:tc>
          <w:tcPr>
            <w:tcW w:w="540" w:type="dxa"/>
            <w:vAlign w:val="center"/>
          </w:tcPr>
          <w:p w:rsidR="00740466" w:rsidRPr="00E71B21" w:rsidRDefault="00740466" w:rsidP="00E71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740466" w:rsidRPr="00E71B21" w:rsidRDefault="00740466" w:rsidP="00E71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0466" w:rsidRPr="00E71B21" w:rsidRDefault="00740466" w:rsidP="00E71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40466" w:rsidRPr="00E71B21" w:rsidRDefault="00740466" w:rsidP="00E71B21">
            <w:pPr>
              <w:tabs>
                <w:tab w:val="left" w:pos="3117"/>
              </w:tabs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40466" w:rsidRPr="00E71B21" w:rsidRDefault="00740466" w:rsidP="00E71B21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</w:tbl>
    <w:p w:rsidR="00740466" w:rsidRPr="00E71B21" w:rsidRDefault="00740466" w:rsidP="00740466">
      <w:pPr>
        <w:rPr>
          <w:sz w:val="24"/>
          <w:szCs w:val="24"/>
        </w:rPr>
      </w:pPr>
    </w:p>
    <w:p w:rsidR="000F4C54" w:rsidRPr="00E71B21" w:rsidRDefault="000F4C54" w:rsidP="00740466">
      <w:pPr>
        <w:rPr>
          <w:sz w:val="24"/>
          <w:szCs w:val="24"/>
        </w:rPr>
      </w:pPr>
    </w:p>
    <w:p w:rsidR="000F4C54" w:rsidRPr="00E71B21" w:rsidRDefault="000F4C54" w:rsidP="00740466">
      <w:pPr>
        <w:rPr>
          <w:sz w:val="24"/>
          <w:szCs w:val="24"/>
        </w:rPr>
      </w:pP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8"/>
        <w:gridCol w:w="4531"/>
      </w:tblGrid>
      <w:tr w:rsidR="000F4C54" w:rsidRPr="00E71B21" w:rsidTr="000F4C54">
        <w:tc>
          <w:tcPr>
            <w:tcW w:w="5988" w:type="dxa"/>
          </w:tcPr>
          <w:p w:rsidR="000F4C54" w:rsidRPr="00E71B21" w:rsidRDefault="000F4C54" w:rsidP="00E71B21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>Сторона 1:</w:t>
            </w:r>
          </w:p>
          <w:p w:rsidR="000F4C54" w:rsidRPr="00E71B21" w:rsidRDefault="000F4C54" w:rsidP="00E71B21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outlineLvl w:val="6"/>
              <w:rPr>
                <w:b/>
                <w:sz w:val="24"/>
                <w:szCs w:val="24"/>
              </w:rPr>
            </w:pPr>
            <w:r w:rsidRPr="00E71B21">
              <w:rPr>
                <w:b/>
                <w:sz w:val="24"/>
                <w:szCs w:val="24"/>
              </w:rPr>
              <w:t xml:space="preserve">Государственное унитарное предприятие </w:t>
            </w:r>
          </w:p>
          <w:p w:rsidR="000F4C54" w:rsidRPr="00E71B21" w:rsidRDefault="000F4C54" w:rsidP="00E71B21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outlineLvl w:val="6"/>
              <w:rPr>
                <w:b/>
                <w:sz w:val="24"/>
                <w:szCs w:val="24"/>
              </w:rPr>
            </w:pPr>
            <w:r w:rsidRPr="00E71B21">
              <w:rPr>
                <w:b/>
                <w:sz w:val="24"/>
                <w:szCs w:val="24"/>
              </w:rPr>
              <w:t xml:space="preserve">«Топливно-энергетический комплекс </w:t>
            </w:r>
          </w:p>
          <w:p w:rsidR="000F4C54" w:rsidRPr="00E71B21" w:rsidRDefault="000F4C54" w:rsidP="00E71B21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outlineLvl w:val="6"/>
              <w:rPr>
                <w:b/>
                <w:sz w:val="24"/>
                <w:szCs w:val="24"/>
              </w:rPr>
            </w:pPr>
            <w:r w:rsidRPr="00E71B21">
              <w:rPr>
                <w:b/>
                <w:sz w:val="24"/>
                <w:szCs w:val="24"/>
              </w:rPr>
              <w:t>Санкт-Петербурга»</w:t>
            </w:r>
          </w:p>
          <w:p w:rsidR="000F4C54" w:rsidRPr="00E71B21" w:rsidRDefault="000F4C54" w:rsidP="00E71B21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F4C54" w:rsidRPr="00E71B21" w:rsidRDefault="000F4C54" w:rsidP="000F4C54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ind w:left="464" w:hanging="464"/>
              <w:jc w:val="both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>Сторона 2:</w:t>
            </w:r>
          </w:p>
          <w:p w:rsidR="000F4C54" w:rsidRPr="00E71B21" w:rsidRDefault="000F4C54" w:rsidP="00E71B21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F4C54" w:rsidRPr="00E71B21" w:rsidTr="000F4C54">
        <w:tc>
          <w:tcPr>
            <w:tcW w:w="5988" w:type="dxa"/>
          </w:tcPr>
          <w:p w:rsidR="000F4C54" w:rsidRPr="00E71B21" w:rsidRDefault="000F4C54" w:rsidP="00E71B21">
            <w:pPr>
              <w:pStyle w:val="a3"/>
              <w:ind w:left="0"/>
              <w:rPr>
                <w:sz w:val="24"/>
                <w:szCs w:val="24"/>
              </w:rPr>
            </w:pPr>
            <w:r w:rsidRPr="00E71B21">
              <w:rPr>
                <w:i/>
                <w:sz w:val="24"/>
                <w:szCs w:val="24"/>
              </w:rPr>
              <w:t>Реквизиты</w:t>
            </w:r>
          </w:p>
          <w:p w:rsidR="000F4C54" w:rsidRPr="00E71B21" w:rsidRDefault="000F4C54" w:rsidP="00E71B21">
            <w:pPr>
              <w:widowControl w:val="0"/>
              <w:tabs>
                <w:tab w:val="left" w:pos="0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F4C54" w:rsidRPr="00E71B21" w:rsidRDefault="000F4C54" w:rsidP="00E71B21">
            <w:pPr>
              <w:pStyle w:val="a3"/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71B21">
              <w:rPr>
                <w:i/>
                <w:sz w:val="24"/>
                <w:szCs w:val="24"/>
              </w:rPr>
              <w:t>Реквизиты</w:t>
            </w:r>
          </w:p>
        </w:tc>
      </w:tr>
      <w:tr w:rsidR="000F4C54" w:rsidRPr="00E71B21" w:rsidTr="000F4C54">
        <w:trPr>
          <w:trHeight w:val="74"/>
        </w:trPr>
        <w:tc>
          <w:tcPr>
            <w:tcW w:w="5988" w:type="dxa"/>
          </w:tcPr>
          <w:p w:rsidR="000F4C54" w:rsidRPr="00E71B21" w:rsidRDefault="000F4C54" w:rsidP="00E71B21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>Сторона 1:</w:t>
            </w:r>
          </w:p>
          <w:p w:rsidR="000F4C54" w:rsidRPr="00E71B21" w:rsidRDefault="000F4C54" w:rsidP="00E71B21">
            <w:pPr>
              <w:pStyle w:val="a3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</w:p>
          <w:p w:rsidR="000F4C54" w:rsidRPr="00E71B21" w:rsidRDefault="000F4C54" w:rsidP="00E71B21">
            <w:pPr>
              <w:tabs>
                <w:tab w:val="left" w:pos="5954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0F4C54" w:rsidRPr="00E71B21" w:rsidRDefault="000F4C54" w:rsidP="00E71B21">
            <w:pPr>
              <w:tabs>
                <w:tab w:val="left" w:pos="5954"/>
              </w:tabs>
              <w:snapToGrid w:val="0"/>
              <w:jc w:val="both"/>
              <w:rPr>
                <w:sz w:val="24"/>
                <w:szCs w:val="24"/>
                <w:vertAlign w:val="superscript"/>
              </w:rPr>
            </w:pPr>
          </w:p>
          <w:p w:rsidR="000F4C54" w:rsidRPr="00E71B21" w:rsidRDefault="000F4C54" w:rsidP="00E71B21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rPr>
                <w:spacing w:val="2"/>
                <w:sz w:val="24"/>
                <w:szCs w:val="24"/>
              </w:rPr>
            </w:pPr>
            <w:r w:rsidRPr="00E71B21">
              <w:rPr>
                <w:sz w:val="24"/>
                <w:szCs w:val="24"/>
                <w:vertAlign w:val="superscript"/>
              </w:rPr>
              <w:br w:type="page"/>
            </w:r>
          </w:p>
        </w:tc>
        <w:tc>
          <w:tcPr>
            <w:tcW w:w="4531" w:type="dxa"/>
          </w:tcPr>
          <w:p w:rsidR="000F4C54" w:rsidRPr="00E71B21" w:rsidRDefault="000F4C54" w:rsidP="00E71B21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>Сторона 2:</w:t>
            </w:r>
          </w:p>
          <w:p w:rsidR="000F4C54" w:rsidRPr="00E71B21" w:rsidRDefault="000F4C54" w:rsidP="00E71B21">
            <w:pPr>
              <w:pStyle w:val="a3"/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F4C54" w:rsidRPr="00E71B21" w:rsidTr="000F4C54">
        <w:trPr>
          <w:trHeight w:val="74"/>
        </w:trPr>
        <w:tc>
          <w:tcPr>
            <w:tcW w:w="5988" w:type="dxa"/>
          </w:tcPr>
          <w:p w:rsidR="000F4C54" w:rsidRPr="00E71B21" w:rsidRDefault="000F4C54" w:rsidP="00E71B21">
            <w:pPr>
              <w:pStyle w:val="a3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 xml:space="preserve">_________ /_________           </w:t>
            </w:r>
          </w:p>
          <w:p w:rsidR="000F4C54" w:rsidRPr="00E71B21" w:rsidRDefault="000F4C54" w:rsidP="00E71B21">
            <w:pPr>
              <w:pStyle w:val="a3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71B21">
              <w:rPr>
                <w:sz w:val="24"/>
                <w:szCs w:val="24"/>
                <w:vertAlign w:val="superscript"/>
              </w:rPr>
              <w:t xml:space="preserve">                </w:t>
            </w:r>
            <w:proofErr w:type="spellStart"/>
            <w:r w:rsidRPr="00E71B21">
              <w:rPr>
                <w:sz w:val="24"/>
                <w:szCs w:val="24"/>
                <w:vertAlign w:val="superscript"/>
              </w:rPr>
              <w:t>м.п</w:t>
            </w:r>
            <w:proofErr w:type="spellEnd"/>
            <w:r w:rsidRPr="00E71B21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4531" w:type="dxa"/>
          </w:tcPr>
          <w:p w:rsidR="000F4C54" w:rsidRPr="00E71B21" w:rsidRDefault="000F4C54" w:rsidP="00E71B21">
            <w:pPr>
              <w:pStyle w:val="a3"/>
              <w:tabs>
                <w:tab w:val="left" w:pos="5954"/>
              </w:tabs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>____________/__________</w:t>
            </w:r>
          </w:p>
          <w:p w:rsidR="000F4C54" w:rsidRPr="00E71B21" w:rsidRDefault="000F4C54" w:rsidP="00E71B21">
            <w:pPr>
              <w:pStyle w:val="a3"/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  <w:vertAlign w:val="superscript"/>
              </w:rPr>
              <w:t xml:space="preserve">                 </w:t>
            </w:r>
            <w:proofErr w:type="spellStart"/>
            <w:r w:rsidRPr="00E71B21">
              <w:rPr>
                <w:sz w:val="24"/>
                <w:szCs w:val="24"/>
                <w:vertAlign w:val="superscript"/>
              </w:rPr>
              <w:t>м.п</w:t>
            </w:r>
            <w:proofErr w:type="spellEnd"/>
            <w:r w:rsidRPr="00E71B21">
              <w:rPr>
                <w:sz w:val="24"/>
                <w:szCs w:val="24"/>
                <w:vertAlign w:val="superscript"/>
              </w:rPr>
              <w:t>.</w:t>
            </w:r>
          </w:p>
        </w:tc>
      </w:tr>
    </w:tbl>
    <w:p w:rsidR="00E71B21" w:rsidRPr="00E71B21" w:rsidRDefault="00E71B21" w:rsidP="004C349E">
      <w:pPr>
        <w:adjustRightInd w:val="0"/>
        <w:jc w:val="center"/>
        <w:outlineLvl w:val="0"/>
        <w:rPr>
          <w:sz w:val="24"/>
          <w:szCs w:val="24"/>
        </w:rPr>
      </w:pPr>
    </w:p>
    <w:p w:rsidR="00E71B21" w:rsidRPr="00E71B21" w:rsidRDefault="00E71B21" w:rsidP="004C349E">
      <w:pPr>
        <w:adjustRightInd w:val="0"/>
        <w:jc w:val="center"/>
        <w:outlineLvl w:val="0"/>
        <w:rPr>
          <w:sz w:val="24"/>
          <w:szCs w:val="24"/>
        </w:rPr>
      </w:pPr>
    </w:p>
    <w:p w:rsidR="00E71B21" w:rsidRDefault="00E71B21" w:rsidP="004C349E">
      <w:pPr>
        <w:adjustRightInd w:val="0"/>
        <w:jc w:val="center"/>
        <w:outlineLvl w:val="0"/>
        <w:rPr>
          <w:sz w:val="20"/>
          <w:szCs w:val="20"/>
        </w:rPr>
      </w:pPr>
    </w:p>
    <w:p w:rsidR="00E71B21" w:rsidRDefault="00E71B21" w:rsidP="004C349E">
      <w:pPr>
        <w:adjustRightInd w:val="0"/>
        <w:jc w:val="center"/>
        <w:outlineLvl w:val="0"/>
        <w:rPr>
          <w:sz w:val="20"/>
          <w:szCs w:val="20"/>
        </w:rPr>
      </w:pPr>
    </w:p>
    <w:p w:rsidR="00E71B21" w:rsidRDefault="00E71B21" w:rsidP="004C349E">
      <w:pPr>
        <w:adjustRightInd w:val="0"/>
        <w:jc w:val="center"/>
        <w:outlineLvl w:val="0"/>
        <w:rPr>
          <w:sz w:val="20"/>
          <w:szCs w:val="20"/>
        </w:rPr>
      </w:pPr>
    </w:p>
    <w:p w:rsidR="00E71B21" w:rsidRDefault="00E71B21" w:rsidP="004C349E">
      <w:pPr>
        <w:adjustRightInd w:val="0"/>
        <w:jc w:val="center"/>
        <w:outlineLvl w:val="0"/>
        <w:rPr>
          <w:sz w:val="20"/>
          <w:szCs w:val="20"/>
        </w:rPr>
      </w:pPr>
    </w:p>
    <w:p w:rsidR="00E71B21" w:rsidRDefault="00E71B21" w:rsidP="004C349E">
      <w:pPr>
        <w:adjustRightInd w:val="0"/>
        <w:jc w:val="center"/>
        <w:outlineLvl w:val="0"/>
        <w:rPr>
          <w:sz w:val="20"/>
          <w:szCs w:val="20"/>
        </w:rPr>
      </w:pPr>
    </w:p>
    <w:p w:rsidR="00E71B21" w:rsidRDefault="00E71B21" w:rsidP="004C349E">
      <w:pPr>
        <w:adjustRightInd w:val="0"/>
        <w:jc w:val="center"/>
        <w:outlineLvl w:val="0"/>
        <w:rPr>
          <w:sz w:val="20"/>
          <w:szCs w:val="20"/>
        </w:rPr>
      </w:pPr>
    </w:p>
    <w:p w:rsidR="00E71B21" w:rsidRDefault="00E71B21" w:rsidP="004C349E">
      <w:pPr>
        <w:adjustRightInd w:val="0"/>
        <w:jc w:val="center"/>
        <w:outlineLvl w:val="0"/>
        <w:rPr>
          <w:sz w:val="20"/>
          <w:szCs w:val="20"/>
        </w:rPr>
      </w:pPr>
    </w:p>
    <w:p w:rsidR="00E71B21" w:rsidRDefault="00E71B21" w:rsidP="004C349E">
      <w:pPr>
        <w:adjustRightInd w:val="0"/>
        <w:jc w:val="center"/>
        <w:outlineLvl w:val="0"/>
        <w:rPr>
          <w:sz w:val="20"/>
          <w:szCs w:val="20"/>
        </w:rPr>
      </w:pPr>
    </w:p>
    <w:p w:rsidR="00E71B21" w:rsidRDefault="00E71B21" w:rsidP="004C349E">
      <w:pPr>
        <w:adjustRightInd w:val="0"/>
        <w:jc w:val="center"/>
        <w:outlineLvl w:val="0"/>
        <w:rPr>
          <w:sz w:val="20"/>
          <w:szCs w:val="20"/>
        </w:rPr>
      </w:pPr>
    </w:p>
    <w:p w:rsidR="00E71B21" w:rsidRDefault="00E71B21" w:rsidP="004C349E">
      <w:pPr>
        <w:adjustRightInd w:val="0"/>
        <w:jc w:val="center"/>
        <w:outlineLvl w:val="0"/>
        <w:rPr>
          <w:sz w:val="20"/>
          <w:szCs w:val="20"/>
        </w:rPr>
      </w:pPr>
    </w:p>
    <w:p w:rsidR="00BA50B9" w:rsidRDefault="00BA50B9" w:rsidP="004C349E">
      <w:pPr>
        <w:adjustRightInd w:val="0"/>
        <w:jc w:val="center"/>
        <w:outlineLvl w:val="0"/>
        <w:rPr>
          <w:sz w:val="20"/>
          <w:szCs w:val="20"/>
        </w:rPr>
      </w:pPr>
    </w:p>
    <w:p w:rsidR="00BA50B9" w:rsidRDefault="00BA50B9" w:rsidP="004C349E">
      <w:pPr>
        <w:adjustRightInd w:val="0"/>
        <w:jc w:val="center"/>
        <w:outlineLvl w:val="0"/>
        <w:rPr>
          <w:sz w:val="20"/>
          <w:szCs w:val="20"/>
        </w:rPr>
      </w:pPr>
    </w:p>
    <w:p w:rsidR="00BA50B9" w:rsidRDefault="00BA50B9" w:rsidP="004C349E">
      <w:pPr>
        <w:adjustRightInd w:val="0"/>
        <w:jc w:val="center"/>
        <w:outlineLvl w:val="0"/>
        <w:rPr>
          <w:sz w:val="20"/>
          <w:szCs w:val="20"/>
        </w:rPr>
      </w:pPr>
    </w:p>
    <w:p w:rsidR="00BA50B9" w:rsidRDefault="00BA50B9" w:rsidP="004C349E">
      <w:pPr>
        <w:adjustRightInd w:val="0"/>
        <w:jc w:val="center"/>
        <w:outlineLvl w:val="0"/>
        <w:rPr>
          <w:sz w:val="20"/>
          <w:szCs w:val="20"/>
        </w:rPr>
      </w:pPr>
    </w:p>
    <w:p w:rsidR="00BA50B9" w:rsidRDefault="00BA50B9" w:rsidP="004C349E">
      <w:pPr>
        <w:adjustRightInd w:val="0"/>
        <w:jc w:val="center"/>
        <w:outlineLvl w:val="0"/>
        <w:rPr>
          <w:sz w:val="20"/>
          <w:szCs w:val="20"/>
        </w:rPr>
      </w:pPr>
    </w:p>
    <w:p w:rsidR="00BA50B9" w:rsidRPr="00E71B21" w:rsidRDefault="00BA50B9" w:rsidP="00BA50B9">
      <w:pPr>
        <w:widowControl w:val="0"/>
        <w:ind w:left="6521"/>
        <w:jc w:val="both"/>
        <w:rPr>
          <w:b/>
          <w:sz w:val="18"/>
          <w:szCs w:val="18"/>
        </w:rPr>
      </w:pPr>
      <w:r w:rsidRPr="00E71B21">
        <w:rPr>
          <w:b/>
          <w:sz w:val="18"/>
          <w:szCs w:val="18"/>
        </w:rPr>
        <w:t xml:space="preserve">Приложение № 2 </w:t>
      </w:r>
    </w:p>
    <w:p w:rsidR="00BA50B9" w:rsidRPr="00E71B21" w:rsidRDefault="00BA50B9" w:rsidP="00BA50B9">
      <w:pPr>
        <w:widowControl w:val="0"/>
        <w:ind w:left="6521"/>
        <w:jc w:val="both"/>
        <w:rPr>
          <w:sz w:val="18"/>
          <w:szCs w:val="18"/>
        </w:rPr>
      </w:pPr>
      <w:r w:rsidRPr="00E71B21">
        <w:rPr>
          <w:sz w:val="18"/>
          <w:szCs w:val="18"/>
        </w:rPr>
        <w:t xml:space="preserve">к Соглашению о порядке компенсации нарушенного права </w:t>
      </w:r>
    </w:p>
    <w:p w:rsidR="00BA50B9" w:rsidRPr="00E71B21" w:rsidRDefault="00BA50B9" w:rsidP="00BA50B9">
      <w:pPr>
        <w:widowControl w:val="0"/>
        <w:ind w:left="6521"/>
        <w:jc w:val="both"/>
        <w:rPr>
          <w:sz w:val="18"/>
          <w:szCs w:val="18"/>
        </w:rPr>
      </w:pPr>
      <w:r w:rsidRPr="00E71B21">
        <w:rPr>
          <w:sz w:val="18"/>
          <w:szCs w:val="18"/>
        </w:rPr>
        <w:t>от_____________ 20____ г. № _______</w:t>
      </w:r>
    </w:p>
    <w:p w:rsidR="00BA50B9" w:rsidRPr="00E71B21" w:rsidRDefault="00BA50B9" w:rsidP="00BA50B9">
      <w:pPr>
        <w:pStyle w:val="Style1"/>
        <w:widowControl/>
        <w:spacing w:line="240" w:lineRule="auto"/>
        <w:ind w:firstLine="6946"/>
        <w:jc w:val="right"/>
        <w:rPr>
          <w:rStyle w:val="FontStyle25"/>
          <w:b w:val="0"/>
          <w:i/>
          <w:sz w:val="24"/>
          <w:szCs w:val="24"/>
          <w:highlight w:val="red"/>
        </w:rPr>
      </w:pPr>
    </w:p>
    <w:p w:rsidR="00BA50B9" w:rsidRPr="00E71B21" w:rsidRDefault="00BA50B9" w:rsidP="00BA50B9">
      <w:pPr>
        <w:pStyle w:val="Style1"/>
        <w:widowControl/>
        <w:spacing w:line="240" w:lineRule="auto"/>
        <w:ind w:firstLine="6946"/>
        <w:jc w:val="right"/>
        <w:rPr>
          <w:rStyle w:val="FontStyle25"/>
          <w:b w:val="0"/>
          <w:i/>
          <w:sz w:val="24"/>
          <w:szCs w:val="24"/>
        </w:rPr>
      </w:pPr>
      <w:r w:rsidRPr="00E71B21">
        <w:rPr>
          <w:rStyle w:val="FontStyle25"/>
          <w:b w:val="0"/>
          <w:i/>
          <w:sz w:val="24"/>
          <w:szCs w:val="24"/>
        </w:rPr>
        <w:t>ФОРМА</w:t>
      </w:r>
    </w:p>
    <w:p w:rsidR="00BA50B9" w:rsidRPr="00E71B21" w:rsidRDefault="00BA50B9" w:rsidP="00BA50B9">
      <w:pPr>
        <w:rPr>
          <w:sz w:val="24"/>
          <w:szCs w:val="24"/>
        </w:rPr>
      </w:pPr>
    </w:p>
    <w:p w:rsidR="00BA50B9" w:rsidRPr="00E71B21" w:rsidRDefault="00BA50B9" w:rsidP="00BA50B9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Акт приема-передачи </w:t>
      </w:r>
      <w:r w:rsidRPr="00E71B21">
        <w:rPr>
          <w:b/>
          <w:sz w:val="24"/>
          <w:szCs w:val="24"/>
        </w:rPr>
        <w:t xml:space="preserve">имущества </w:t>
      </w:r>
    </w:p>
    <w:p w:rsidR="00BA50B9" w:rsidRPr="00E71B21" w:rsidRDefault="00BA50B9" w:rsidP="00BA50B9">
      <w:pPr>
        <w:widowControl w:val="0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9"/>
        <w:gridCol w:w="2964"/>
        <w:gridCol w:w="3728"/>
      </w:tblGrid>
      <w:tr w:rsidR="00BA50B9" w:rsidRPr="00E71B21" w:rsidTr="008F7FBC">
        <w:tc>
          <w:tcPr>
            <w:tcW w:w="3232" w:type="dxa"/>
          </w:tcPr>
          <w:p w:rsidR="00BA50B9" w:rsidRPr="00E71B21" w:rsidRDefault="00BA50B9" w:rsidP="008F7FBC">
            <w:pPr>
              <w:widowControl w:val="0"/>
              <w:jc w:val="both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>г. Санкт- Петербург</w:t>
            </w:r>
          </w:p>
        </w:tc>
        <w:tc>
          <w:tcPr>
            <w:tcW w:w="3181" w:type="dxa"/>
          </w:tcPr>
          <w:p w:rsidR="00BA50B9" w:rsidRPr="00E71B21" w:rsidRDefault="00BA50B9" w:rsidP="008F7FB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901" w:type="dxa"/>
          </w:tcPr>
          <w:p w:rsidR="00BA50B9" w:rsidRPr="00E71B21" w:rsidRDefault="00BA50B9" w:rsidP="008F7FBC">
            <w:pPr>
              <w:widowControl w:val="0"/>
              <w:jc w:val="right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>___________ 20___ г.</w:t>
            </w:r>
          </w:p>
        </w:tc>
      </w:tr>
    </w:tbl>
    <w:p w:rsidR="00BA50B9" w:rsidRPr="00E71B21" w:rsidRDefault="00BA50B9" w:rsidP="00BA50B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0B9" w:rsidRPr="00E71B21" w:rsidRDefault="00BA50B9" w:rsidP="00BA50B9">
      <w:pPr>
        <w:pStyle w:val="2"/>
        <w:spacing w:after="0" w:line="240" w:lineRule="auto"/>
        <w:ind w:firstLine="709"/>
        <w:jc w:val="both"/>
      </w:pPr>
      <w:r w:rsidRPr="00E71B21">
        <w:rPr>
          <w:lang w:val="ru-RU"/>
        </w:rPr>
        <w:t>___________________________________________________________________</w:t>
      </w:r>
      <w:r w:rsidRPr="00E71B21">
        <w:t xml:space="preserve">, именуемое в дальнейшем </w:t>
      </w:r>
      <w:r w:rsidRPr="00E71B21">
        <w:rPr>
          <w:b/>
        </w:rPr>
        <w:t>«</w:t>
      </w:r>
      <w:r>
        <w:rPr>
          <w:b/>
          <w:i/>
          <w:lang w:val="ru-RU"/>
        </w:rPr>
        <w:t>Сторона 1</w:t>
      </w:r>
      <w:r w:rsidRPr="00E71B21">
        <w:rPr>
          <w:b/>
        </w:rPr>
        <w:t>»,</w:t>
      </w:r>
      <w:r w:rsidRPr="00E71B21">
        <w:t xml:space="preserve"> в лице ____________________</w:t>
      </w:r>
    </w:p>
    <w:p w:rsidR="00BA50B9" w:rsidRPr="00E71B21" w:rsidRDefault="00BA50B9" w:rsidP="00BA50B9">
      <w:pPr>
        <w:pStyle w:val="2"/>
        <w:spacing w:after="0" w:line="240" w:lineRule="auto"/>
        <w:jc w:val="both"/>
      </w:pPr>
      <w:r w:rsidRPr="00E71B21">
        <w:t>____________________________________________________, действующего на основании ______________________________________________, с одной стороны, и _______________________________________________________________________</w:t>
      </w:r>
    </w:p>
    <w:p w:rsidR="00BA50B9" w:rsidRPr="00E71B21" w:rsidRDefault="00BA50B9" w:rsidP="00BA50B9">
      <w:pPr>
        <w:jc w:val="both"/>
        <w:rPr>
          <w:sz w:val="24"/>
          <w:szCs w:val="24"/>
        </w:rPr>
      </w:pPr>
      <w:r w:rsidRPr="00E71B21">
        <w:rPr>
          <w:sz w:val="24"/>
          <w:szCs w:val="24"/>
        </w:rPr>
        <w:t xml:space="preserve">_____________________________________, именуем___ в дальнейшем </w:t>
      </w:r>
      <w:r w:rsidRPr="00E71B21">
        <w:rPr>
          <w:b/>
          <w:sz w:val="24"/>
          <w:szCs w:val="24"/>
        </w:rPr>
        <w:t>«</w:t>
      </w:r>
      <w:r>
        <w:rPr>
          <w:b/>
          <w:i/>
          <w:sz w:val="24"/>
          <w:szCs w:val="24"/>
        </w:rPr>
        <w:t>Сторона 2</w:t>
      </w:r>
      <w:r w:rsidRPr="00E71B21">
        <w:rPr>
          <w:b/>
          <w:sz w:val="24"/>
          <w:szCs w:val="24"/>
        </w:rPr>
        <w:t>»</w:t>
      </w:r>
      <w:r w:rsidRPr="00E71B21">
        <w:rPr>
          <w:sz w:val="24"/>
          <w:szCs w:val="24"/>
        </w:rPr>
        <w:t>, в лице __________________________________________________________________, действующего на основании _______________________________________________, с другой стороны, составили настоящий Акт о том, что:</w:t>
      </w:r>
    </w:p>
    <w:p w:rsidR="00BA50B9" w:rsidRPr="00E71B21" w:rsidRDefault="00BA50B9" w:rsidP="00BA50B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Стороной 1 передаются, а Стороной 2 принимаются </w:t>
      </w:r>
      <w:r w:rsidRPr="00BA50B9">
        <w:rPr>
          <w:rFonts w:ascii="Times New Roman" w:hAnsi="Times New Roman" w:cs="Times New Roman"/>
          <w:sz w:val="24"/>
          <w:szCs w:val="24"/>
        </w:rPr>
        <w:t>для выполнения работ по Переустройству</w:t>
      </w:r>
      <w:r>
        <w:rPr>
          <w:rFonts w:ascii="Times New Roman" w:hAnsi="Times New Roman" w:cs="Times New Roman"/>
          <w:sz w:val="24"/>
          <w:szCs w:val="24"/>
        </w:rPr>
        <w:t xml:space="preserve"> сети, расположенные по адресу: ______</w:t>
      </w:r>
      <w:r w:rsidRPr="00E71B21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BA50B9" w:rsidRPr="00E71B21" w:rsidRDefault="00BA50B9" w:rsidP="00BA50B9">
      <w:pPr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95"/>
        <w:gridCol w:w="2127"/>
        <w:gridCol w:w="5244"/>
      </w:tblGrid>
      <w:tr w:rsidR="00BA50B9" w:rsidRPr="00E71B21" w:rsidTr="008F7FBC">
        <w:tc>
          <w:tcPr>
            <w:tcW w:w="540" w:type="dxa"/>
            <w:vAlign w:val="center"/>
          </w:tcPr>
          <w:p w:rsidR="00BA50B9" w:rsidRPr="00E71B21" w:rsidRDefault="00BA50B9" w:rsidP="008F7FBC">
            <w:pPr>
              <w:jc w:val="center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vAlign w:val="center"/>
          </w:tcPr>
          <w:p w:rsidR="00BA50B9" w:rsidRPr="00E71B21" w:rsidRDefault="00BA50B9" w:rsidP="008F7FBC">
            <w:pPr>
              <w:jc w:val="center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127" w:type="dxa"/>
            <w:vAlign w:val="center"/>
          </w:tcPr>
          <w:p w:rsidR="00BA50B9" w:rsidRPr="00E71B21" w:rsidRDefault="00BA50B9" w:rsidP="008F7FBC">
            <w:pPr>
              <w:jc w:val="center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5244" w:type="dxa"/>
          </w:tcPr>
          <w:p w:rsidR="00BA50B9" w:rsidRPr="00E71B21" w:rsidRDefault="00BA50B9" w:rsidP="008F7FBC">
            <w:pPr>
              <w:tabs>
                <w:tab w:val="left" w:pos="3117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 xml:space="preserve">Марка </w:t>
            </w:r>
            <w:proofErr w:type="gramStart"/>
            <w:r w:rsidRPr="00E71B21">
              <w:rPr>
                <w:sz w:val="24"/>
                <w:szCs w:val="24"/>
              </w:rPr>
              <w:t xml:space="preserve">оборудования </w:t>
            </w:r>
            <w:r w:rsidRPr="00E71B21">
              <w:rPr>
                <w:sz w:val="24"/>
                <w:szCs w:val="24"/>
              </w:rPr>
              <w:sym w:font="Symbol" w:char="F02D"/>
            </w:r>
            <w:r w:rsidRPr="00E71B21">
              <w:rPr>
                <w:sz w:val="24"/>
                <w:szCs w:val="24"/>
              </w:rPr>
              <w:t xml:space="preserve"> шт.</w:t>
            </w:r>
            <w:proofErr w:type="gramEnd"/>
            <w:r w:rsidRPr="00E71B21">
              <w:rPr>
                <w:sz w:val="24"/>
                <w:szCs w:val="24"/>
              </w:rPr>
              <w:t xml:space="preserve">/ </w:t>
            </w:r>
          </w:p>
          <w:p w:rsidR="00BA50B9" w:rsidRPr="00E71B21" w:rsidRDefault="00BA50B9" w:rsidP="008F7FBC">
            <w:pPr>
              <w:tabs>
                <w:tab w:val="left" w:pos="3117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 xml:space="preserve">Тепловая </w:t>
            </w:r>
            <w:proofErr w:type="gramStart"/>
            <w:r w:rsidRPr="00E71B21">
              <w:rPr>
                <w:sz w:val="24"/>
                <w:szCs w:val="24"/>
              </w:rPr>
              <w:t xml:space="preserve">сеть </w:t>
            </w:r>
            <w:r w:rsidRPr="00E71B21">
              <w:rPr>
                <w:sz w:val="24"/>
                <w:szCs w:val="24"/>
              </w:rPr>
              <w:sym w:font="Symbol" w:char="F02D"/>
            </w:r>
            <w:r w:rsidRPr="00E71B21">
              <w:rPr>
                <w:sz w:val="24"/>
                <w:szCs w:val="24"/>
              </w:rPr>
              <w:t xml:space="preserve"> (</w:t>
            </w:r>
            <w:proofErr w:type="gramEnd"/>
            <w:r w:rsidRPr="00E71B21">
              <w:rPr>
                <w:sz w:val="24"/>
                <w:szCs w:val="24"/>
              </w:rPr>
              <w:t>полная длина, м/</w:t>
            </w:r>
          </w:p>
          <w:p w:rsidR="00BA50B9" w:rsidRPr="00E71B21" w:rsidRDefault="00BA50B9" w:rsidP="008F7FBC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>ликвидируемый участок, м)</w:t>
            </w:r>
          </w:p>
        </w:tc>
      </w:tr>
      <w:tr w:rsidR="00BA50B9" w:rsidRPr="00E71B21" w:rsidTr="008F7FBC">
        <w:tc>
          <w:tcPr>
            <w:tcW w:w="540" w:type="dxa"/>
          </w:tcPr>
          <w:p w:rsidR="00BA50B9" w:rsidRPr="00E71B21" w:rsidRDefault="00BA50B9" w:rsidP="008F7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BA50B9" w:rsidRPr="00E71B21" w:rsidRDefault="00BA50B9" w:rsidP="008F7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A50B9" w:rsidRPr="00E71B21" w:rsidRDefault="00BA50B9" w:rsidP="008F7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A50B9" w:rsidRPr="00E71B21" w:rsidRDefault="00BA50B9" w:rsidP="008F7FBC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BA50B9" w:rsidRPr="00E71B21" w:rsidTr="008F7FBC">
        <w:tc>
          <w:tcPr>
            <w:tcW w:w="540" w:type="dxa"/>
          </w:tcPr>
          <w:p w:rsidR="00BA50B9" w:rsidRPr="00E71B21" w:rsidRDefault="00BA50B9" w:rsidP="008F7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BA50B9" w:rsidRPr="00E71B21" w:rsidRDefault="00BA50B9" w:rsidP="008F7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A50B9" w:rsidRPr="00E71B21" w:rsidRDefault="00BA50B9" w:rsidP="008F7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A50B9" w:rsidRPr="00E71B21" w:rsidRDefault="00BA50B9" w:rsidP="008F7FBC">
            <w:pPr>
              <w:jc w:val="center"/>
              <w:rPr>
                <w:sz w:val="24"/>
                <w:szCs w:val="24"/>
              </w:rPr>
            </w:pPr>
          </w:p>
        </w:tc>
      </w:tr>
      <w:tr w:rsidR="00BA50B9" w:rsidRPr="00E71B21" w:rsidTr="008F7FBC">
        <w:tc>
          <w:tcPr>
            <w:tcW w:w="540" w:type="dxa"/>
          </w:tcPr>
          <w:p w:rsidR="00BA50B9" w:rsidRPr="00E71B21" w:rsidRDefault="00BA50B9" w:rsidP="008F7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BA50B9" w:rsidRPr="00E71B21" w:rsidRDefault="00BA50B9" w:rsidP="008F7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A50B9" w:rsidRPr="00E71B21" w:rsidRDefault="00BA50B9" w:rsidP="008F7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A50B9" w:rsidRPr="00E71B21" w:rsidRDefault="00BA50B9" w:rsidP="008F7F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50B9" w:rsidRPr="00E71B21" w:rsidRDefault="00BA50B9" w:rsidP="00BA50B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BA50B9" w:rsidRDefault="00BA50B9" w:rsidP="00BA50B9">
      <w:pPr>
        <w:adjustRightInd w:val="0"/>
        <w:jc w:val="right"/>
        <w:outlineLvl w:val="0"/>
        <w:rPr>
          <w:sz w:val="24"/>
          <w:szCs w:val="24"/>
        </w:rPr>
      </w:pPr>
    </w:p>
    <w:p w:rsidR="00BA50B9" w:rsidRDefault="00BA50B9" w:rsidP="00BA50B9">
      <w:pPr>
        <w:adjustRightInd w:val="0"/>
        <w:jc w:val="right"/>
        <w:outlineLvl w:val="0"/>
        <w:rPr>
          <w:sz w:val="24"/>
          <w:szCs w:val="24"/>
        </w:rPr>
      </w:pPr>
    </w:p>
    <w:p w:rsidR="00BA50B9" w:rsidRDefault="00BA50B9" w:rsidP="00BA50B9">
      <w:pPr>
        <w:adjustRightInd w:val="0"/>
        <w:jc w:val="right"/>
        <w:outlineLvl w:val="0"/>
        <w:rPr>
          <w:sz w:val="24"/>
          <w:szCs w:val="24"/>
        </w:rPr>
      </w:pPr>
    </w:p>
    <w:p w:rsidR="00BA50B9" w:rsidRDefault="00BA50B9" w:rsidP="00BA50B9">
      <w:pPr>
        <w:adjustRightInd w:val="0"/>
        <w:jc w:val="right"/>
        <w:outlineLvl w:val="0"/>
        <w:rPr>
          <w:sz w:val="24"/>
          <w:szCs w:val="24"/>
        </w:rPr>
      </w:pPr>
    </w:p>
    <w:p w:rsidR="00BA50B9" w:rsidRDefault="00BA50B9" w:rsidP="00BA50B9">
      <w:pPr>
        <w:adjustRightInd w:val="0"/>
        <w:jc w:val="right"/>
        <w:outlineLvl w:val="0"/>
        <w:rPr>
          <w:sz w:val="24"/>
          <w:szCs w:val="24"/>
        </w:rPr>
      </w:pPr>
    </w:p>
    <w:p w:rsidR="00BA50B9" w:rsidRPr="00E71B21" w:rsidRDefault="00BA50B9" w:rsidP="00BA50B9">
      <w:pPr>
        <w:adjustRightInd w:val="0"/>
        <w:jc w:val="right"/>
        <w:outlineLvl w:val="0"/>
        <w:rPr>
          <w:sz w:val="24"/>
          <w:szCs w:val="24"/>
        </w:rPr>
      </w:pP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8"/>
        <w:gridCol w:w="4531"/>
      </w:tblGrid>
      <w:tr w:rsidR="00BA50B9" w:rsidRPr="00E71B21" w:rsidTr="008F7FBC">
        <w:tc>
          <w:tcPr>
            <w:tcW w:w="5988" w:type="dxa"/>
          </w:tcPr>
          <w:p w:rsidR="00BA50B9" w:rsidRPr="00E71B21" w:rsidRDefault="00BA50B9" w:rsidP="008F7FBC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>Сторона 1:</w:t>
            </w:r>
          </w:p>
          <w:p w:rsidR="00BA50B9" w:rsidRPr="00E71B21" w:rsidRDefault="00BA50B9" w:rsidP="008F7FBC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outlineLvl w:val="6"/>
              <w:rPr>
                <w:b/>
                <w:sz w:val="24"/>
                <w:szCs w:val="24"/>
              </w:rPr>
            </w:pPr>
            <w:r w:rsidRPr="00E71B21">
              <w:rPr>
                <w:b/>
                <w:sz w:val="24"/>
                <w:szCs w:val="24"/>
              </w:rPr>
              <w:t xml:space="preserve">Государственное унитарное предприятие </w:t>
            </w:r>
          </w:p>
          <w:p w:rsidR="00BA50B9" w:rsidRPr="00E71B21" w:rsidRDefault="00BA50B9" w:rsidP="008F7FBC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outlineLvl w:val="6"/>
              <w:rPr>
                <w:b/>
                <w:sz w:val="24"/>
                <w:szCs w:val="24"/>
              </w:rPr>
            </w:pPr>
            <w:r w:rsidRPr="00E71B21">
              <w:rPr>
                <w:b/>
                <w:sz w:val="24"/>
                <w:szCs w:val="24"/>
              </w:rPr>
              <w:t xml:space="preserve">«Топливно-энергетический комплекс </w:t>
            </w:r>
          </w:p>
          <w:p w:rsidR="00BA50B9" w:rsidRPr="00E71B21" w:rsidRDefault="00BA50B9" w:rsidP="008F7FBC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outlineLvl w:val="6"/>
              <w:rPr>
                <w:b/>
                <w:sz w:val="24"/>
                <w:szCs w:val="24"/>
              </w:rPr>
            </w:pPr>
            <w:r w:rsidRPr="00E71B21">
              <w:rPr>
                <w:b/>
                <w:sz w:val="24"/>
                <w:szCs w:val="24"/>
              </w:rPr>
              <w:t>Санкт-Петербурга»</w:t>
            </w:r>
          </w:p>
          <w:p w:rsidR="00BA50B9" w:rsidRPr="00E71B21" w:rsidRDefault="00BA50B9" w:rsidP="008F7FBC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A50B9" w:rsidRPr="00E71B21" w:rsidRDefault="00BA50B9" w:rsidP="008F7FBC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ind w:left="464" w:hanging="464"/>
              <w:jc w:val="both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>Сторона 2:</w:t>
            </w:r>
          </w:p>
          <w:p w:rsidR="00BA50B9" w:rsidRPr="00E71B21" w:rsidRDefault="00BA50B9" w:rsidP="008F7FBC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A50B9" w:rsidRPr="00E71B21" w:rsidTr="008F7FBC">
        <w:tc>
          <w:tcPr>
            <w:tcW w:w="5988" w:type="dxa"/>
          </w:tcPr>
          <w:p w:rsidR="00BA50B9" w:rsidRPr="00E71B21" w:rsidRDefault="00BA50B9" w:rsidP="008F7FBC">
            <w:pPr>
              <w:pStyle w:val="a3"/>
              <w:ind w:left="0"/>
              <w:rPr>
                <w:sz w:val="24"/>
                <w:szCs w:val="24"/>
              </w:rPr>
            </w:pPr>
            <w:r w:rsidRPr="00E71B21">
              <w:rPr>
                <w:i/>
                <w:sz w:val="24"/>
                <w:szCs w:val="24"/>
              </w:rPr>
              <w:t>Реквизиты</w:t>
            </w:r>
          </w:p>
          <w:p w:rsidR="00BA50B9" w:rsidRPr="00E71B21" w:rsidRDefault="00BA50B9" w:rsidP="008F7FBC">
            <w:pPr>
              <w:widowControl w:val="0"/>
              <w:tabs>
                <w:tab w:val="left" w:pos="0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A50B9" w:rsidRPr="00E71B21" w:rsidRDefault="00BA50B9" w:rsidP="008F7FBC">
            <w:pPr>
              <w:pStyle w:val="a3"/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71B21">
              <w:rPr>
                <w:i/>
                <w:sz w:val="24"/>
                <w:szCs w:val="24"/>
              </w:rPr>
              <w:t>Реквизиты</w:t>
            </w:r>
          </w:p>
        </w:tc>
      </w:tr>
      <w:tr w:rsidR="00BA50B9" w:rsidRPr="00E71B21" w:rsidTr="008F7FBC">
        <w:trPr>
          <w:trHeight w:val="74"/>
        </w:trPr>
        <w:tc>
          <w:tcPr>
            <w:tcW w:w="5988" w:type="dxa"/>
          </w:tcPr>
          <w:p w:rsidR="00BA50B9" w:rsidRPr="00E71B21" w:rsidRDefault="00BA50B9" w:rsidP="008F7FBC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>Сторона 1:</w:t>
            </w:r>
          </w:p>
          <w:p w:rsidR="00BA50B9" w:rsidRPr="00E71B21" w:rsidRDefault="00BA50B9" w:rsidP="008F7FBC">
            <w:pPr>
              <w:pStyle w:val="a3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</w:p>
          <w:p w:rsidR="00BA50B9" w:rsidRPr="00E71B21" w:rsidRDefault="00BA50B9" w:rsidP="008F7FBC">
            <w:pPr>
              <w:tabs>
                <w:tab w:val="left" w:pos="5954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BA50B9" w:rsidRPr="00E71B21" w:rsidRDefault="00BA50B9" w:rsidP="008F7FBC">
            <w:pPr>
              <w:tabs>
                <w:tab w:val="left" w:pos="5954"/>
              </w:tabs>
              <w:snapToGrid w:val="0"/>
              <w:jc w:val="both"/>
              <w:rPr>
                <w:sz w:val="24"/>
                <w:szCs w:val="24"/>
                <w:vertAlign w:val="superscript"/>
              </w:rPr>
            </w:pPr>
          </w:p>
          <w:p w:rsidR="00BA50B9" w:rsidRPr="00E71B21" w:rsidRDefault="00BA50B9" w:rsidP="008F7FBC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rPr>
                <w:spacing w:val="2"/>
                <w:sz w:val="24"/>
                <w:szCs w:val="24"/>
              </w:rPr>
            </w:pPr>
            <w:r w:rsidRPr="00E71B21">
              <w:rPr>
                <w:sz w:val="24"/>
                <w:szCs w:val="24"/>
                <w:vertAlign w:val="superscript"/>
              </w:rPr>
              <w:br w:type="page"/>
            </w:r>
          </w:p>
        </w:tc>
        <w:tc>
          <w:tcPr>
            <w:tcW w:w="4531" w:type="dxa"/>
          </w:tcPr>
          <w:p w:rsidR="00BA50B9" w:rsidRPr="00E71B21" w:rsidRDefault="00BA50B9" w:rsidP="008F7FBC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>Сторона 2:</w:t>
            </w:r>
          </w:p>
          <w:p w:rsidR="00BA50B9" w:rsidRPr="00E71B21" w:rsidRDefault="00BA50B9" w:rsidP="008F7FBC">
            <w:pPr>
              <w:pStyle w:val="a3"/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50B9" w:rsidRPr="00E71B21" w:rsidTr="008F7FBC">
        <w:trPr>
          <w:trHeight w:val="74"/>
        </w:trPr>
        <w:tc>
          <w:tcPr>
            <w:tcW w:w="5988" w:type="dxa"/>
          </w:tcPr>
          <w:p w:rsidR="00BA50B9" w:rsidRPr="00E71B21" w:rsidRDefault="00BA50B9" w:rsidP="008F7FBC">
            <w:pPr>
              <w:pStyle w:val="a3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 xml:space="preserve">_________ /_________           </w:t>
            </w:r>
          </w:p>
          <w:p w:rsidR="00BA50B9" w:rsidRPr="00E71B21" w:rsidRDefault="00BA50B9" w:rsidP="008F7FBC">
            <w:pPr>
              <w:pStyle w:val="a3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71B21">
              <w:rPr>
                <w:sz w:val="24"/>
                <w:szCs w:val="24"/>
                <w:vertAlign w:val="superscript"/>
              </w:rPr>
              <w:t xml:space="preserve">                </w:t>
            </w:r>
            <w:proofErr w:type="spellStart"/>
            <w:r w:rsidRPr="00E71B21">
              <w:rPr>
                <w:sz w:val="24"/>
                <w:szCs w:val="24"/>
                <w:vertAlign w:val="superscript"/>
              </w:rPr>
              <w:t>м.п</w:t>
            </w:r>
            <w:proofErr w:type="spellEnd"/>
            <w:r w:rsidRPr="00E71B21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4531" w:type="dxa"/>
          </w:tcPr>
          <w:p w:rsidR="00BA50B9" w:rsidRPr="00E71B21" w:rsidRDefault="00BA50B9" w:rsidP="008F7FBC">
            <w:pPr>
              <w:pStyle w:val="a3"/>
              <w:tabs>
                <w:tab w:val="left" w:pos="5954"/>
              </w:tabs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>____________/__________</w:t>
            </w:r>
          </w:p>
          <w:p w:rsidR="00BA50B9" w:rsidRPr="00E71B21" w:rsidRDefault="00BA50B9" w:rsidP="008F7FBC">
            <w:pPr>
              <w:pStyle w:val="a3"/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  <w:vertAlign w:val="superscript"/>
              </w:rPr>
              <w:t xml:space="preserve">                 </w:t>
            </w:r>
            <w:proofErr w:type="spellStart"/>
            <w:r w:rsidRPr="00E71B21">
              <w:rPr>
                <w:sz w:val="24"/>
                <w:szCs w:val="24"/>
                <w:vertAlign w:val="superscript"/>
              </w:rPr>
              <w:t>м.п</w:t>
            </w:r>
            <w:proofErr w:type="spellEnd"/>
            <w:r w:rsidRPr="00E71B21">
              <w:rPr>
                <w:sz w:val="24"/>
                <w:szCs w:val="24"/>
                <w:vertAlign w:val="superscript"/>
              </w:rPr>
              <w:t>.</w:t>
            </w:r>
          </w:p>
        </w:tc>
      </w:tr>
    </w:tbl>
    <w:p w:rsidR="00E71B21" w:rsidRDefault="00E71B21" w:rsidP="004C349E">
      <w:pPr>
        <w:adjustRightInd w:val="0"/>
        <w:jc w:val="center"/>
        <w:outlineLvl w:val="0"/>
        <w:rPr>
          <w:sz w:val="20"/>
          <w:szCs w:val="20"/>
        </w:rPr>
      </w:pPr>
    </w:p>
    <w:p w:rsidR="00E71B21" w:rsidRDefault="00E71B21" w:rsidP="004C349E">
      <w:pPr>
        <w:adjustRightInd w:val="0"/>
        <w:jc w:val="center"/>
        <w:outlineLvl w:val="0"/>
        <w:rPr>
          <w:sz w:val="20"/>
          <w:szCs w:val="20"/>
        </w:rPr>
      </w:pPr>
    </w:p>
    <w:p w:rsidR="00E71B21" w:rsidRDefault="00E71B21" w:rsidP="004C349E">
      <w:pPr>
        <w:adjustRightInd w:val="0"/>
        <w:jc w:val="center"/>
        <w:outlineLvl w:val="0"/>
        <w:rPr>
          <w:sz w:val="20"/>
          <w:szCs w:val="20"/>
        </w:rPr>
      </w:pPr>
    </w:p>
    <w:p w:rsidR="00E71B21" w:rsidRPr="00E71B21" w:rsidRDefault="00E71B21" w:rsidP="004C349E">
      <w:pPr>
        <w:adjustRightInd w:val="0"/>
        <w:jc w:val="center"/>
        <w:outlineLvl w:val="0"/>
        <w:rPr>
          <w:sz w:val="24"/>
          <w:szCs w:val="24"/>
        </w:rPr>
      </w:pPr>
    </w:p>
    <w:p w:rsidR="00E71B21" w:rsidRPr="00E71B21" w:rsidRDefault="00E71B21" w:rsidP="00E71B21">
      <w:pPr>
        <w:widowControl w:val="0"/>
        <w:ind w:left="6521"/>
        <w:jc w:val="both"/>
        <w:rPr>
          <w:b/>
          <w:sz w:val="18"/>
          <w:szCs w:val="18"/>
        </w:rPr>
      </w:pPr>
      <w:r w:rsidRPr="00E71B21">
        <w:rPr>
          <w:b/>
          <w:sz w:val="18"/>
          <w:szCs w:val="18"/>
        </w:rPr>
        <w:lastRenderedPageBreak/>
        <w:t xml:space="preserve">Приложение № </w:t>
      </w:r>
      <w:r w:rsidR="00BA50B9">
        <w:rPr>
          <w:b/>
          <w:sz w:val="18"/>
          <w:szCs w:val="18"/>
        </w:rPr>
        <w:t>3</w:t>
      </w:r>
      <w:r w:rsidRPr="00E71B21">
        <w:rPr>
          <w:b/>
          <w:sz w:val="18"/>
          <w:szCs w:val="18"/>
        </w:rPr>
        <w:t xml:space="preserve"> </w:t>
      </w:r>
    </w:p>
    <w:p w:rsidR="00E71B21" w:rsidRPr="00E71B21" w:rsidRDefault="00E71B21" w:rsidP="00E71B21">
      <w:pPr>
        <w:widowControl w:val="0"/>
        <w:ind w:left="6521"/>
        <w:jc w:val="both"/>
        <w:rPr>
          <w:sz w:val="18"/>
          <w:szCs w:val="18"/>
        </w:rPr>
      </w:pPr>
      <w:r w:rsidRPr="00E71B21">
        <w:rPr>
          <w:sz w:val="18"/>
          <w:szCs w:val="18"/>
        </w:rPr>
        <w:t xml:space="preserve">к Соглашению о порядке компенсации нарушенного права </w:t>
      </w:r>
    </w:p>
    <w:p w:rsidR="00E71B21" w:rsidRPr="00E71B21" w:rsidRDefault="00E71B21" w:rsidP="00E71B21">
      <w:pPr>
        <w:widowControl w:val="0"/>
        <w:ind w:left="6521"/>
        <w:jc w:val="both"/>
        <w:rPr>
          <w:sz w:val="18"/>
          <w:szCs w:val="18"/>
        </w:rPr>
      </w:pPr>
      <w:r w:rsidRPr="00E71B21">
        <w:rPr>
          <w:sz w:val="18"/>
          <w:szCs w:val="18"/>
        </w:rPr>
        <w:t>от_____________ 20____ г. № _______</w:t>
      </w:r>
    </w:p>
    <w:p w:rsidR="00E71B21" w:rsidRPr="00E71B21" w:rsidRDefault="00E71B21" w:rsidP="00E71B21">
      <w:pPr>
        <w:pStyle w:val="Style1"/>
        <w:widowControl/>
        <w:spacing w:line="240" w:lineRule="auto"/>
        <w:ind w:firstLine="6946"/>
        <w:jc w:val="right"/>
        <w:rPr>
          <w:rStyle w:val="FontStyle25"/>
          <w:b w:val="0"/>
          <w:i/>
          <w:sz w:val="24"/>
          <w:szCs w:val="24"/>
          <w:highlight w:val="red"/>
        </w:rPr>
      </w:pPr>
    </w:p>
    <w:p w:rsidR="00E71B21" w:rsidRPr="00E71B21" w:rsidRDefault="00E71B21" w:rsidP="00E71B21">
      <w:pPr>
        <w:pStyle w:val="Style1"/>
        <w:widowControl/>
        <w:spacing w:line="240" w:lineRule="auto"/>
        <w:ind w:firstLine="6946"/>
        <w:jc w:val="right"/>
        <w:rPr>
          <w:rStyle w:val="FontStyle25"/>
          <w:b w:val="0"/>
          <w:i/>
          <w:sz w:val="24"/>
          <w:szCs w:val="24"/>
        </w:rPr>
      </w:pPr>
      <w:r w:rsidRPr="00E71B21">
        <w:rPr>
          <w:rStyle w:val="FontStyle25"/>
          <w:b w:val="0"/>
          <w:i/>
          <w:sz w:val="24"/>
          <w:szCs w:val="24"/>
        </w:rPr>
        <w:t>ФОРМА</w:t>
      </w:r>
    </w:p>
    <w:p w:rsidR="00E71B21" w:rsidRPr="00E71B21" w:rsidRDefault="00E71B21" w:rsidP="00E71B21">
      <w:pPr>
        <w:rPr>
          <w:sz w:val="24"/>
          <w:szCs w:val="24"/>
        </w:rPr>
      </w:pPr>
    </w:p>
    <w:p w:rsidR="00E71B21" w:rsidRPr="00E71B21" w:rsidRDefault="00E71B21" w:rsidP="00E71B21">
      <w:pPr>
        <w:widowControl w:val="0"/>
        <w:jc w:val="center"/>
        <w:rPr>
          <w:b/>
          <w:sz w:val="24"/>
          <w:szCs w:val="24"/>
        </w:rPr>
      </w:pPr>
      <w:r w:rsidRPr="00E71B21">
        <w:rPr>
          <w:b/>
          <w:sz w:val="24"/>
          <w:szCs w:val="24"/>
        </w:rPr>
        <w:t xml:space="preserve">Акт о ликвидации (уничтожении) имущества </w:t>
      </w:r>
    </w:p>
    <w:p w:rsidR="00E71B21" w:rsidRPr="00E71B21" w:rsidRDefault="00E71B21" w:rsidP="00E71B21">
      <w:pPr>
        <w:widowControl w:val="0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9"/>
        <w:gridCol w:w="2964"/>
        <w:gridCol w:w="3728"/>
      </w:tblGrid>
      <w:tr w:rsidR="00E71B21" w:rsidRPr="00E71B21" w:rsidTr="00E71B21">
        <w:tc>
          <w:tcPr>
            <w:tcW w:w="3232" w:type="dxa"/>
          </w:tcPr>
          <w:p w:rsidR="00E71B21" w:rsidRPr="00E71B21" w:rsidRDefault="00E71B21" w:rsidP="00E71B21">
            <w:pPr>
              <w:widowControl w:val="0"/>
              <w:jc w:val="both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>г. Санкт- Петербург</w:t>
            </w:r>
          </w:p>
        </w:tc>
        <w:tc>
          <w:tcPr>
            <w:tcW w:w="3181" w:type="dxa"/>
          </w:tcPr>
          <w:p w:rsidR="00E71B21" w:rsidRPr="00E71B21" w:rsidRDefault="00E71B21" w:rsidP="00E71B2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901" w:type="dxa"/>
          </w:tcPr>
          <w:p w:rsidR="00E71B21" w:rsidRPr="00E71B21" w:rsidRDefault="00E71B21" w:rsidP="00E71B21">
            <w:pPr>
              <w:widowControl w:val="0"/>
              <w:jc w:val="right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>___________ 20___ г.</w:t>
            </w:r>
          </w:p>
        </w:tc>
      </w:tr>
    </w:tbl>
    <w:p w:rsidR="00E71B21" w:rsidRPr="00E71B21" w:rsidRDefault="00E71B21" w:rsidP="00E71B21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B21" w:rsidRPr="00E71B21" w:rsidRDefault="00E71B21" w:rsidP="00E71B21">
      <w:pPr>
        <w:pStyle w:val="2"/>
        <w:spacing w:after="0" w:line="240" w:lineRule="auto"/>
        <w:ind w:firstLine="709"/>
        <w:jc w:val="both"/>
      </w:pPr>
      <w:r w:rsidRPr="00E71B21">
        <w:rPr>
          <w:lang w:val="ru-RU"/>
        </w:rPr>
        <w:t>___________________________________________________________________</w:t>
      </w:r>
      <w:r w:rsidRPr="00E71B21">
        <w:t xml:space="preserve">, именуемое в дальнейшем </w:t>
      </w:r>
      <w:r w:rsidRPr="00E71B21">
        <w:rPr>
          <w:b/>
        </w:rPr>
        <w:t>«</w:t>
      </w:r>
      <w:r>
        <w:rPr>
          <w:b/>
          <w:i/>
          <w:lang w:val="ru-RU"/>
        </w:rPr>
        <w:t>Сторона 1</w:t>
      </w:r>
      <w:r w:rsidRPr="00E71B21">
        <w:rPr>
          <w:b/>
        </w:rPr>
        <w:t>»,</w:t>
      </w:r>
      <w:r w:rsidRPr="00E71B21">
        <w:t xml:space="preserve"> в лице ____________________</w:t>
      </w:r>
    </w:p>
    <w:p w:rsidR="00E71B21" w:rsidRPr="00E71B21" w:rsidRDefault="00E71B21" w:rsidP="00E71B21">
      <w:pPr>
        <w:pStyle w:val="2"/>
        <w:spacing w:after="0" w:line="240" w:lineRule="auto"/>
        <w:jc w:val="both"/>
      </w:pPr>
      <w:r w:rsidRPr="00E71B21">
        <w:t>____________________________________________________, действующего на основании ______________________________________________, с одной стороны, и _______________________________________________________________________</w:t>
      </w:r>
    </w:p>
    <w:p w:rsidR="00E71B21" w:rsidRPr="00E71B21" w:rsidRDefault="00E71B21" w:rsidP="00E71B21">
      <w:pPr>
        <w:jc w:val="both"/>
        <w:rPr>
          <w:sz w:val="24"/>
          <w:szCs w:val="24"/>
        </w:rPr>
      </w:pPr>
      <w:r w:rsidRPr="00E71B21">
        <w:rPr>
          <w:sz w:val="24"/>
          <w:szCs w:val="24"/>
        </w:rPr>
        <w:t xml:space="preserve">_____________________________________, именуем___ в дальнейшем </w:t>
      </w:r>
      <w:r w:rsidRPr="00E71B21">
        <w:rPr>
          <w:b/>
          <w:sz w:val="24"/>
          <w:szCs w:val="24"/>
        </w:rPr>
        <w:t>«</w:t>
      </w:r>
      <w:r>
        <w:rPr>
          <w:b/>
          <w:i/>
          <w:sz w:val="24"/>
          <w:szCs w:val="24"/>
        </w:rPr>
        <w:t>Сторона 2</w:t>
      </w:r>
      <w:r w:rsidRPr="00E71B21">
        <w:rPr>
          <w:b/>
          <w:sz w:val="24"/>
          <w:szCs w:val="24"/>
        </w:rPr>
        <w:t>»</w:t>
      </w:r>
      <w:r w:rsidRPr="00E71B21">
        <w:rPr>
          <w:sz w:val="24"/>
          <w:szCs w:val="24"/>
        </w:rPr>
        <w:t>, в лице __________________________________________________________________, действующего на основании _______________________________________________, с другой стороны, составили настоящий Акт о том, что:</w:t>
      </w:r>
    </w:p>
    <w:p w:rsidR="00E71B21" w:rsidRPr="00E71B21" w:rsidRDefault="00E71B21" w:rsidP="00E71B21">
      <w:pPr>
        <w:pStyle w:val="ConsNonformat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E71B21">
        <w:rPr>
          <w:rFonts w:ascii="Times New Roman" w:hAnsi="Times New Roman" w:cs="Times New Roman"/>
          <w:sz w:val="24"/>
          <w:szCs w:val="24"/>
        </w:rPr>
        <w:t xml:space="preserve">1. </w:t>
      </w:r>
      <w:r w:rsidR="00D42128">
        <w:rPr>
          <w:rFonts w:ascii="Times New Roman" w:hAnsi="Times New Roman" w:cs="Times New Roman"/>
          <w:sz w:val="24"/>
          <w:szCs w:val="24"/>
        </w:rPr>
        <w:t>Стороной 2</w:t>
      </w:r>
      <w:r w:rsidRPr="00E71B21">
        <w:rPr>
          <w:rFonts w:ascii="Times New Roman" w:hAnsi="Times New Roman" w:cs="Times New Roman"/>
          <w:sz w:val="24"/>
          <w:szCs w:val="24"/>
        </w:rPr>
        <w:t xml:space="preserve"> в полном объеме выполн</w:t>
      </w:r>
      <w:r w:rsidR="00D42128">
        <w:rPr>
          <w:rFonts w:ascii="Times New Roman" w:hAnsi="Times New Roman" w:cs="Times New Roman"/>
          <w:sz w:val="24"/>
          <w:szCs w:val="24"/>
        </w:rPr>
        <w:t>ены</w:t>
      </w:r>
      <w:r w:rsidRPr="00E71B21">
        <w:rPr>
          <w:rFonts w:ascii="Times New Roman" w:hAnsi="Times New Roman" w:cs="Times New Roman"/>
          <w:sz w:val="24"/>
          <w:szCs w:val="24"/>
        </w:rPr>
        <w:t xml:space="preserve"> мероприятия по ликвидации (уничтожению) имущества </w:t>
      </w:r>
      <w:r w:rsidR="00D42128">
        <w:rPr>
          <w:rFonts w:ascii="Times New Roman" w:hAnsi="Times New Roman" w:cs="Times New Roman"/>
          <w:sz w:val="24"/>
          <w:szCs w:val="24"/>
        </w:rPr>
        <w:t>Стороны 1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адресу: ______</w:t>
      </w:r>
      <w:r w:rsidRPr="00E71B21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E71B21" w:rsidRPr="00E71B21" w:rsidRDefault="00E71B21" w:rsidP="00E71B21">
      <w:pPr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95"/>
        <w:gridCol w:w="2127"/>
        <w:gridCol w:w="5244"/>
      </w:tblGrid>
      <w:tr w:rsidR="00E71B21" w:rsidRPr="00E71B21" w:rsidTr="00E71B21">
        <w:tc>
          <w:tcPr>
            <w:tcW w:w="540" w:type="dxa"/>
            <w:vAlign w:val="center"/>
          </w:tcPr>
          <w:p w:rsidR="00E71B21" w:rsidRPr="00E71B21" w:rsidRDefault="00E71B21" w:rsidP="00E71B21">
            <w:pPr>
              <w:jc w:val="center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vAlign w:val="center"/>
          </w:tcPr>
          <w:p w:rsidR="00E71B21" w:rsidRPr="00E71B21" w:rsidRDefault="00E71B21" w:rsidP="00E71B21">
            <w:pPr>
              <w:jc w:val="center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127" w:type="dxa"/>
            <w:vAlign w:val="center"/>
          </w:tcPr>
          <w:p w:rsidR="00E71B21" w:rsidRPr="00E71B21" w:rsidRDefault="00E71B21" w:rsidP="00E71B21">
            <w:pPr>
              <w:jc w:val="center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5244" w:type="dxa"/>
          </w:tcPr>
          <w:p w:rsidR="00E71B21" w:rsidRPr="00E71B21" w:rsidRDefault="00E71B21" w:rsidP="00E71B21">
            <w:pPr>
              <w:tabs>
                <w:tab w:val="left" w:pos="3117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 xml:space="preserve">Марка </w:t>
            </w:r>
            <w:proofErr w:type="gramStart"/>
            <w:r w:rsidRPr="00E71B21">
              <w:rPr>
                <w:sz w:val="24"/>
                <w:szCs w:val="24"/>
              </w:rPr>
              <w:t xml:space="preserve">оборудования </w:t>
            </w:r>
            <w:r w:rsidRPr="00E71B21">
              <w:rPr>
                <w:sz w:val="24"/>
                <w:szCs w:val="24"/>
              </w:rPr>
              <w:sym w:font="Symbol" w:char="F02D"/>
            </w:r>
            <w:r w:rsidRPr="00E71B21">
              <w:rPr>
                <w:sz w:val="24"/>
                <w:szCs w:val="24"/>
              </w:rPr>
              <w:t xml:space="preserve"> шт.</w:t>
            </w:r>
            <w:proofErr w:type="gramEnd"/>
            <w:r w:rsidRPr="00E71B21">
              <w:rPr>
                <w:sz w:val="24"/>
                <w:szCs w:val="24"/>
              </w:rPr>
              <w:t xml:space="preserve">/ </w:t>
            </w:r>
          </w:p>
          <w:p w:rsidR="00E71B21" w:rsidRPr="00E71B21" w:rsidRDefault="00E71B21" w:rsidP="00E71B21">
            <w:pPr>
              <w:tabs>
                <w:tab w:val="left" w:pos="3117"/>
              </w:tabs>
              <w:ind w:left="-108" w:firstLine="108"/>
              <w:jc w:val="center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 xml:space="preserve">Тепловая </w:t>
            </w:r>
            <w:proofErr w:type="gramStart"/>
            <w:r w:rsidRPr="00E71B21">
              <w:rPr>
                <w:sz w:val="24"/>
                <w:szCs w:val="24"/>
              </w:rPr>
              <w:t xml:space="preserve">сеть </w:t>
            </w:r>
            <w:r w:rsidRPr="00E71B21">
              <w:rPr>
                <w:sz w:val="24"/>
                <w:szCs w:val="24"/>
              </w:rPr>
              <w:sym w:font="Symbol" w:char="F02D"/>
            </w:r>
            <w:r w:rsidRPr="00E71B21">
              <w:rPr>
                <w:sz w:val="24"/>
                <w:szCs w:val="24"/>
              </w:rPr>
              <w:t xml:space="preserve"> (</w:t>
            </w:r>
            <w:proofErr w:type="gramEnd"/>
            <w:r w:rsidRPr="00E71B21">
              <w:rPr>
                <w:sz w:val="24"/>
                <w:szCs w:val="24"/>
              </w:rPr>
              <w:t>полная длина, м/</w:t>
            </w:r>
          </w:p>
          <w:p w:rsidR="00E71B21" w:rsidRPr="00E71B21" w:rsidRDefault="00E71B21" w:rsidP="00E71B21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>ликвидируемый участок, м)</w:t>
            </w:r>
          </w:p>
        </w:tc>
      </w:tr>
      <w:tr w:rsidR="00E71B21" w:rsidRPr="00E71B21" w:rsidTr="00E71B21">
        <w:tc>
          <w:tcPr>
            <w:tcW w:w="540" w:type="dxa"/>
          </w:tcPr>
          <w:p w:rsidR="00E71B21" w:rsidRPr="00E71B21" w:rsidRDefault="00E71B21" w:rsidP="00E71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E71B21" w:rsidRPr="00E71B21" w:rsidRDefault="00E71B21" w:rsidP="00E71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71B21" w:rsidRPr="00E71B21" w:rsidRDefault="00E71B21" w:rsidP="00E71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E71B21" w:rsidRPr="00E71B21" w:rsidRDefault="00E71B21" w:rsidP="00E71B21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E71B21" w:rsidRPr="00E71B21" w:rsidTr="00E71B21">
        <w:tc>
          <w:tcPr>
            <w:tcW w:w="540" w:type="dxa"/>
          </w:tcPr>
          <w:p w:rsidR="00E71B21" w:rsidRPr="00E71B21" w:rsidRDefault="00E71B21" w:rsidP="00E71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E71B21" w:rsidRPr="00E71B21" w:rsidRDefault="00E71B21" w:rsidP="00E71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71B21" w:rsidRPr="00E71B21" w:rsidRDefault="00E71B21" w:rsidP="00E71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E71B21" w:rsidRPr="00E71B21" w:rsidRDefault="00E71B21" w:rsidP="00E71B21">
            <w:pPr>
              <w:jc w:val="center"/>
              <w:rPr>
                <w:sz w:val="24"/>
                <w:szCs w:val="24"/>
              </w:rPr>
            </w:pPr>
          </w:p>
        </w:tc>
      </w:tr>
      <w:tr w:rsidR="00E71B21" w:rsidRPr="00E71B21" w:rsidTr="00E71B21">
        <w:tc>
          <w:tcPr>
            <w:tcW w:w="540" w:type="dxa"/>
          </w:tcPr>
          <w:p w:rsidR="00E71B21" w:rsidRPr="00E71B21" w:rsidRDefault="00E71B21" w:rsidP="00E71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E71B21" w:rsidRPr="00E71B21" w:rsidRDefault="00E71B21" w:rsidP="00E71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71B21" w:rsidRPr="00E71B21" w:rsidRDefault="00E71B21" w:rsidP="00E71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E71B21" w:rsidRPr="00E71B21" w:rsidRDefault="00E71B21" w:rsidP="00E71B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1B21" w:rsidRPr="00E71B21" w:rsidRDefault="00E71B21" w:rsidP="00E71B2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E71B21" w:rsidRPr="00E71B21" w:rsidRDefault="00E71B21" w:rsidP="00E71B21">
      <w:pPr>
        <w:widowControl w:val="0"/>
        <w:autoSpaceDE w:val="0"/>
        <w:autoSpaceDN w:val="0"/>
        <w:adjustRightInd w:val="0"/>
        <w:spacing w:after="100"/>
        <w:ind w:firstLine="720"/>
        <w:jc w:val="both"/>
        <w:rPr>
          <w:sz w:val="24"/>
          <w:szCs w:val="24"/>
        </w:rPr>
      </w:pPr>
      <w:r w:rsidRPr="00E71B21">
        <w:rPr>
          <w:sz w:val="24"/>
          <w:szCs w:val="24"/>
        </w:rPr>
        <w:t>2. Материальные ценности (в том числе лом цветных/черных металлов), оставшиеся в результате ликвидации (уничтожения) указанного выше имущества,</w:t>
      </w:r>
    </w:p>
    <w:p w:rsidR="00E71B21" w:rsidRPr="00E71B21" w:rsidRDefault="00E71B21" w:rsidP="00E71B2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u w:val="single"/>
        </w:rPr>
      </w:pPr>
      <w:r w:rsidRPr="00E71B21">
        <w:rPr>
          <w:sz w:val="24"/>
          <w:szCs w:val="24"/>
          <w:u w:val="single"/>
        </w:rPr>
        <w:t xml:space="preserve">             переданы </w:t>
      </w:r>
      <w:r w:rsidR="00D42128">
        <w:rPr>
          <w:sz w:val="24"/>
          <w:szCs w:val="24"/>
          <w:u w:val="single"/>
        </w:rPr>
        <w:t>Стороной 2</w:t>
      </w:r>
      <w:r w:rsidRPr="00E71B21">
        <w:rPr>
          <w:sz w:val="24"/>
          <w:szCs w:val="24"/>
          <w:u w:val="single"/>
        </w:rPr>
        <w:t xml:space="preserve"> по акту </w:t>
      </w:r>
      <w:proofErr w:type="gramStart"/>
      <w:r w:rsidRPr="00E71B21">
        <w:rPr>
          <w:sz w:val="24"/>
          <w:szCs w:val="24"/>
          <w:u w:val="single"/>
        </w:rPr>
        <w:t>/  отсутствуют</w:t>
      </w:r>
      <w:proofErr w:type="gramEnd"/>
      <w:r w:rsidRPr="00E71B21">
        <w:rPr>
          <w:sz w:val="24"/>
          <w:szCs w:val="24"/>
          <w:u w:val="single"/>
        </w:rPr>
        <w:t xml:space="preserve">                .                                            </w:t>
      </w:r>
    </w:p>
    <w:p w:rsidR="00E71B21" w:rsidRPr="00E71B21" w:rsidRDefault="00E71B21" w:rsidP="00E71B21">
      <w:pPr>
        <w:widowControl w:val="0"/>
        <w:autoSpaceDE w:val="0"/>
        <w:autoSpaceDN w:val="0"/>
        <w:adjustRightInd w:val="0"/>
        <w:ind w:firstLine="720"/>
        <w:jc w:val="center"/>
        <w:rPr>
          <w:i/>
          <w:sz w:val="24"/>
          <w:szCs w:val="24"/>
        </w:rPr>
      </w:pPr>
      <w:r w:rsidRPr="00E71B21">
        <w:rPr>
          <w:i/>
          <w:sz w:val="24"/>
          <w:szCs w:val="24"/>
        </w:rPr>
        <w:t>указать нужное</w:t>
      </w:r>
    </w:p>
    <w:p w:rsidR="00E71B21" w:rsidRPr="00E71B21" w:rsidRDefault="00E71B21" w:rsidP="004C349E">
      <w:pPr>
        <w:adjustRightInd w:val="0"/>
        <w:jc w:val="right"/>
        <w:outlineLvl w:val="0"/>
        <w:rPr>
          <w:sz w:val="24"/>
          <w:szCs w:val="24"/>
        </w:rPr>
      </w:pP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8"/>
        <w:gridCol w:w="4531"/>
      </w:tblGrid>
      <w:tr w:rsidR="00E71B21" w:rsidRPr="00E71B21" w:rsidTr="00E71B21">
        <w:tc>
          <w:tcPr>
            <w:tcW w:w="5988" w:type="dxa"/>
          </w:tcPr>
          <w:p w:rsidR="00E71B21" w:rsidRPr="00E71B21" w:rsidRDefault="00E71B21" w:rsidP="00E71B21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>Сторона 1:</w:t>
            </w:r>
          </w:p>
          <w:p w:rsidR="00E71B21" w:rsidRPr="00E71B21" w:rsidRDefault="00E71B21" w:rsidP="00E71B21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outlineLvl w:val="6"/>
              <w:rPr>
                <w:b/>
                <w:sz w:val="24"/>
                <w:szCs w:val="24"/>
              </w:rPr>
            </w:pPr>
            <w:r w:rsidRPr="00E71B21">
              <w:rPr>
                <w:b/>
                <w:sz w:val="24"/>
                <w:szCs w:val="24"/>
              </w:rPr>
              <w:t xml:space="preserve">Государственное унитарное предприятие </w:t>
            </w:r>
          </w:p>
          <w:p w:rsidR="00E71B21" w:rsidRPr="00E71B21" w:rsidRDefault="00E71B21" w:rsidP="00E71B21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outlineLvl w:val="6"/>
              <w:rPr>
                <w:b/>
                <w:sz w:val="24"/>
                <w:szCs w:val="24"/>
              </w:rPr>
            </w:pPr>
            <w:r w:rsidRPr="00E71B21">
              <w:rPr>
                <w:b/>
                <w:sz w:val="24"/>
                <w:szCs w:val="24"/>
              </w:rPr>
              <w:t xml:space="preserve">«Топливно-энергетический комплекс </w:t>
            </w:r>
          </w:p>
          <w:p w:rsidR="00E71B21" w:rsidRPr="00E71B21" w:rsidRDefault="00E71B21" w:rsidP="00E71B21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outlineLvl w:val="6"/>
              <w:rPr>
                <w:b/>
                <w:sz w:val="24"/>
                <w:szCs w:val="24"/>
              </w:rPr>
            </w:pPr>
            <w:r w:rsidRPr="00E71B21">
              <w:rPr>
                <w:b/>
                <w:sz w:val="24"/>
                <w:szCs w:val="24"/>
              </w:rPr>
              <w:t>Санкт-Петербурга»</w:t>
            </w:r>
          </w:p>
          <w:p w:rsidR="00E71B21" w:rsidRPr="00E71B21" w:rsidRDefault="00E71B21" w:rsidP="00E71B21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71B21" w:rsidRPr="00E71B21" w:rsidRDefault="00E71B21" w:rsidP="00E71B21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ind w:left="464" w:hanging="464"/>
              <w:jc w:val="both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>Сторона 2:</w:t>
            </w:r>
          </w:p>
          <w:p w:rsidR="00E71B21" w:rsidRPr="00E71B21" w:rsidRDefault="00E71B21" w:rsidP="00E71B21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71B21" w:rsidRPr="00E71B21" w:rsidTr="00E71B21">
        <w:tc>
          <w:tcPr>
            <w:tcW w:w="5988" w:type="dxa"/>
          </w:tcPr>
          <w:p w:rsidR="00E71B21" w:rsidRPr="00E71B21" w:rsidRDefault="00E71B21" w:rsidP="00E71B21">
            <w:pPr>
              <w:pStyle w:val="a3"/>
              <w:ind w:left="0"/>
              <w:rPr>
                <w:sz w:val="24"/>
                <w:szCs w:val="24"/>
              </w:rPr>
            </w:pPr>
            <w:r w:rsidRPr="00E71B21">
              <w:rPr>
                <w:i/>
                <w:sz w:val="24"/>
                <w:szCs w:val="24"/>
              </w:rPr>
              <w:t>Реквизиты</w:t>
            </w:r>
          </w:p>
          <w:p w:rsidR="00E71B21" w:rsidRPr="00E71B21" w:rsidRDefault="00E71B21" w:rsidP="00E71B21">
            <w:pPr>
              <w:widowControl w:val="0"/>
              <w:tabs>
                <w:tab w:val="left" w:pos="0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71B21" w:rsidRPr="00E71B21" w:rsidRDefault="00E71B21" w:rsidP="00E71B21">
            <w:pPr>
              <w:pStyle w:val="a3"/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71B21">
              <w:rPr>
                <w:i/>
                <w:sz w:val="24"/>
                <w:szCs w:val="24"/>
              </w:rPr>
              <w:t>Реквизиты</w:t>
            </w:r>
          </w:p>
        </w:tc>
      </w:tr>
      <w:tr w:rsidR="00E71B21" w:rsidRPr="00E71B21" w:rsidTr="00E71B21">
        <w:trPr>
          <w:trHeight w:val="74"/>
        </w:trPr>
        <w:tc>
          <w:tcPr>
            <w:tcW w:w="5988" w:type="dxa"/>
          </w:tcPr>
          <w:p w:rsidR="00E71B21" w:rsidRPr="00E71B21" w:rsidRDefault="00E71B21" w:rsidP="00E71B21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>Сторона 1:</w:t>
            </w:r>
          </w:p>
          <w:p w:rsidR="00E71B21" w:rsidRPr="00E71B21" w:rsidRDefault="00E71B21" w:rsidP="00E71B21">
            <w:pPr>
              <w:pStyle w:val="a3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</w:p>
          <w:p w:rsidR="00E71B21" w:rsidRPr="00E71B21" w:rsidRDefault="00E71B21" w:rsidP="00E71B21">
            <w:pPr>
              <w:tabs>
                <w:tab w:val="left" w:pos="5954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E71B21" w:rsidRPr="00E71B21" w:rsidRDefault="00E71B21" w:rsidP="00E71B21">
            <w:pPr>
              <w:tabs>
                <w:tab w:val="left" w:pos="5954"/>
              </w:tabs>
              <w:snapToGrid w:val="0"/>
              <w:jc w:val="both"/>
              <w:rPr>
                <w:sz w:val="24"/>
                <w:szCs w:val="24"/>
                <w:vertAlign w:val="superscript"/>
              </w:rPr>
            </w:pPr>
          </w:p>
          <w:p w:rsidR="00E71B21" w:rsidRPr="00E71B21" w:rsidRDefault="00E71B21" w:rsidP="00E71B21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rPr>
                <w:spacing w:val="2"/>
                <w:sz w:val="24"/>
                <w:szCs w:val="24"/>
              </w:rPr>
            </w:pPr>
            <w:r w:rsidRPr="00E71B21">
              <w:rPr>
                <w:sz w:val="24"/>
                <w:szCs w:val="24"/>
                <w:vertAlign w:val="superscript"/>
              </w:rPr>
              <w:br w:type="page"/>
            </w:r>
          </w:p>
        </w:tc>
        <w:tc>
          <w:tcPr>
            <w:tcW w:w="4531" w:type="dxa"/>
          </w:tcPr>
          <w:p w:rsidR="00E71B21" w:rsidRPr="00E71B21" w:rsidRDefault="00E71B21" w:rsidP="00E71B21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>Сторона 2:</w:t>
            </w:r>
          </w:p>
          <w:p w:rsidR="00E71B21" w:rsidRPr="00E71B21" w:rsidRDefault="00E71B21" w:rsidP="00E71B21">
            <w:pPr>
              <w:pStyle w:val="a3"/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71B21" w:rsidRPr="00E71B21" w:rsidTr="00E71B21">
        <w:trPr>
          <w:trHeight w:val="74"/>
        </w:trPr>
        <w:tc>
          <w:tcPr>
            <w:tcW w:w="5988" w:type="dxa"/>
          </w:tcPr>
          <w:p w:rsidR="00E71B21" w:rsidRPr="00E71B21" w:rsidRDefault="00E71B21" w:rsidP="00E71B21">
            <w:pPr>
              <w:pStyle w:val="a3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 xml:space="preserve">_________ /_________           </w:t>
            </w:r>
          </w:p>
          <w:p w:rsidR="00E71B21" w:rsidRPr="00E71B21" w:rsidRDefault="00E71B21" w:rsidP="00E71B21">
            <w:pPr>
              <w:pStyle w:val="a3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71B21">
              <w:rPr>
                <w:sz w:val="24"/>
                <w:szCs w:val="24"/>
                <w:vertAlign w:val="superscript"/>
              </w:rPr>
              <w:t xml:space="preserve">                </w:t>
            </w:r>
            <w:proofErr w:type="spellStart"/>
            <w:r w:rsidRPr="00E71B21">
              <w:rPr>
                <w:sz w:val="24"/>
                <w:szCs w:val="24"/>
                <w:vertAlign w:val="superscript"/>
              </w:rPr>
              <w:t>м.п</w:t>
            </w:r>
            <w:proofErr w:type="spellEnd"/>
            <w:r w:rsidRPr="00E71B21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4531" w:type="dxa"/>
          </w:tcPr>
          <w:p w:rsidR="00E71B21" w:rsidRPr="00E71B21" w:rsidRDefault="00E71B21" w:rsidP="00E71B21">
            <w:pPr>
              <w:pStyle w:val="a3"/>
              <w:tabs>
                <w:tab w:val="left" w:pos="5954"/>
              </w:tabs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>____________/__________</w:t>
            </w:r>
          </w:p>
          <w:p w:rsidR="00E71B21" w:rsidRPr="00E71B21" w:rsidRDefault="00E71B21" w:rsidP="00E71B21">
            <w:pPr>
              <w:pStyle w:val="a3"/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  <w:vertAlign w:val="superscript"/>
              </w:rPr>
              <w:t xml:space="preserve">                 </w:t>
            </w:r>
            <w:proofErr w:type="spellStart"/>
            <w:r w:rsidRPr="00E71B21">
              <w:rPr>
                <w:sz w:val="24"/>
                <w:szCs w:val="24"/>
                <w:vertAlign w:val="superscript"/>
              </w:rPr>
              <w:t>м.п</w:t>
            </w:r>
            <w:proofErr w:type="spellEnd"/>
            <w:r w:rsidRPr="00E71B21">
              <w:rPr>
                <w:sz w:val="24"/>
                <w:szCs w:val="24"/>
                <w:vertAlign w:val="superscript"/>
              </w:rPr>
              <w:t>.</w:t>
            </w:r>
          </w:p>
        </w:tc>
      </w:tr>
    </w:tbl>
    <w:p w:rsidR="00E71B21" w:rsidRPr="00E71B21" w:rsidRDefault="00E71B21" w:rsidP="004C349E">
      <w:pPr>
        <w:adjustRightInd w:val="0"/>
        <w:jc w:val="right"/>
        <w:outlineLvl w:val="0"/>
        <w:rPr>
          <w:sz w:val="24"/>
          <w:szCs w:val="24"/>
        </w:rPr>
      </w:pPr>
    </w:p>
    <w:p w:rsidR="00E71B21" w:rsidRDefault="00E71B21" w:rsidP="004C349E">
      <w:pPr>
        <w:adjustRightInd w:val="0"/>
        <w:jc w:val="right"/>
        <w:outlineLvl w:val="0"/>
        <w:rPr>
          <w:sz w:val="24"/>
          <w:szCs w:val="24"/>
        </w:rPr>
      </w:pPr>
    </w:p>
    <w:p w:rsidR="00E71B21" w:rsidRDefault="00E71B21" w:rsidP="004C349E">
      <w:pPr>
        <w:adjustRightInd w:val="0"/>
        <w:jc w:val="right"/>
        <w:outlineLvl w:val="0"/>
        <w:rPr>
          <w:sz w:val="24"/>
          <w:szCs w:val="24"/>
        </w:rPr>
      </w:pPr>
    </w:p>
    <w:p w:rsidR="00E71B21" w:rsidRDefault="00E71B21" w:rsidP="004C349E">
      <w:pPr>
        <w:adjustRightInd w:val="0"/>
        <w:jc w:val="right"/>
        <w:outlineLvl w:val="0"/>
        <w:rPr>
          <w:sz w:val="24"/>
          <w:szCs w:val="24"/>
        </w:rPr>
      </w:pPr>
    </w:p>
    <w:p w:rsidR="00E71B21" w:rsidRDefault="00E71B21" w:rsidP="004C349E">
      <w:pPr>
        <w:adjustRightInd w:val="0"/>
        <w:jc w:val="right"/>
        <w:outlineLvl w:val="0"/>
        <w:rPr>
          <w:sz w:val="24"/>
          <w:szCs w:val="24"/>
        </w:rPr>
      </w:pPr>
    </w:p>
    <w:p w:rsidR="005367AE" w:rsidRDefault="005367AE" w:rsidP="00E71B21">
      <w:pPr>
        <w:widowControl w:val="0"/>
        <w:ind w:left="6521"/>
        <w:jc w:val="both"/>
        <w:rPr>
          <w:b/>
          <w:sz w:val="18"/>
          <w:szCs w:val="18"/>
        </w:rPr>
        <w:sectPr w:rsidR="005367AE" w:rsidSect="00E71B21">
          <w:headerReference w:type="default" r:id="rId8"/>
          <w:pgSz w:w="11906" w:h="16838"/>
          <w:pgMar w:top="851" w:right="849" w:bottom="567" w:left="1276" w:header="708" w:footer="708" w:gutter="0"/>
          <w:cols w:space="708"/>
          <w:titlePg/>
          <w:docGrid w:linePitch="360"/>
        </w:sectPr>
      </w:pPr>
    </w:p>
    <w:p w:rsidR="00E71B21" w:rsidRPr="00E71B21" w:rsidRDefault="00E71B21" w:rsidP="005367AE">
      <w:pPr>
        <w:widowControl w:val="0"/>
        <w:ind w:left="6521"/>
        <w:jc w:val="right"/>
        <w:rPr>
          <w:b/>
          <w:sz w:val="18"/>
          <w:szCs w:val="18"/>
        </w:rPr>
      </w:pPr>
      <w:r w:rsidRPr="00E71B21">
        <w:rPr>
          <w:b/>
          <w:sz w:val="18"/>
          <w:szCs w:val="18"/>
        </w:rPr>
        <w:lastRenderedPageBreak/>
        <w:t>Приложение №</w:t>
      </w:r>
      <w:r w:rsidR="00BA50B9">
        <w:rPr>
          <w:b/>
          <w:sz w:val="18"/>
          <w:szCs w:val="18"/>
        </w:rPr>
        <w:t xml:space="preserve"> 4</w:t>
      </w:r>
    </w:p>
    <w:p w:rsidR="00E71B21" w:rsidRPr="00E71B21" w:rsidRDefault="00E71B21" w:rsidP="005367AE">
      <w:pPr>
        <w:widowControl w:val="0"/>
        <w:ind w:left="6521"/>
        <w:jc w:val="right"/>
        <w:rPr>
          <w:sz w:val="18"/>
          <w:szCs w:val="18"/>
        </w:rPr>
      </w:pPr>
      <w:r w:rsidRPr="00E71B21">
        <w:rPr>
          <w:sz w:val="18"/>
          <w:szCs w:val="18"/>
        </w:rPr>
        <w:t xml:space="preserve">к Соглашению о порядке компенсации нарушенного права </w:t>
      </w:r>
    </w:p>
    <w:p w:rsidR="00E71B21" w:rsidRPr="00E71B21" w:rsidRDefault="00E71B21" w:rsidP="005367AE">
      <w:pPr>
        <w:widowControl w:val="0"/>
        <w:ind w:left="6521"/>
        <w:jc w:val="right"/>
        <w:rPr>
          <w:sz w:val="18"/>
          <w:szCs w:val="18"/>
        </w:rPr>
      </w:pPr>
      <w:r w:rsidRPr="00E71B21">
        <w:rPr>
          <w:sz w:val="18"/>
          <w:szCs w:val="18"/>
        </w:rPr>
        <w:t>от_____________ 20____ г. № _______</w:t>
      </w:r>
    </w:p>
    <w:p w:rsidR="00E71B21" w:rsidRPr="00E71B21" w:rsidRDefault="00E71B21" w:rsidP="005367AE">
      <w:pPr>
        <w:pStyle w:val="Style1"/>
        <w:widowControl/>
        <w:spacing w:line="240" w:lineRule="auto"/>
        <w:ind w:firstLine="6946"/>
        <w:jc w:val="right"/>
        <w:rPr>
          <w:rStyle w:val="FontStyle25"/>
          <w:b w:val="0"/>
          <w:i/>
          <w:sz w:val="24"/>
          <w:szCs w:val="24"/>
          <w:highlight w:val="red"/>
        </w:rPr>
      </w:pPr>
    </w:p>
    <w:p w:rsidR="004C349E" w:rsidRPr="009B066F" w:rsidRDefault="004C349E" w:rsidP="005367AE">
      <w:pPr>
        <w:adjustRightInd w:val="0"/>
        <w:jc w:val="right"/>
        <w:outlineLvl w:val="0"/>
        <w:rPr>
          <w:sz w:val="24"/>
          <w:szCs w:val="24"/>
        </w:rPr>
      </w:pPr>
      <w:r w:rsidRPr="009B066F">
        <w:rPr>
          <w:sz w:val="24"/>
          <w:szCs w:val="24"/>
        </w:rPr>
        <w:t xml:space="preserve"> </w:t>
      </w:r>
    </w:p>
    <w:p w:rsidR="0052413D" w:rsidRPr="00D42128" w:rsidRDefault="0052413D" w:rsidP="004C349E">
      <w:pPr>
        <w:adjustRightInd w:val="0"/>
        <w:jc w:val="right"/>
        <w:outlineLvl w:val="0"/>
        <w:rPr>
          <w:i/>
          <w:sz w:val="24"/>
          <w:szCs w:val="24"/>
        </w:rPr>
      </w:pPr>
      <w:r w:rsidRPr="00D42128">
        <w:rPr>
          <w:i/>
          <w:sz w:val="24"/>
          <w:szCs w:val="24"/>
        </w:rPr>
        <w:t>ФОРМА</w:t>
      </w:r>
    </w:p>
    <w:p w:rsidR="004C349E" w:rsidRPr="00DF49D6" w:rsidRDefault="0037435F" w:rsidP="004C349E">
      <w:pPr>
        <w:adjustRightInd w:val="0"/>
        <w:jc w:val="center"/>
        <w:outlineLvl w:val="0"/>
        <w:rPr>
          <w:b/>
          <w:sz w:val="24"/>
          <w:szCs w:val="24"/>
        </w:rPr>
      </w:pPr>
      <w:r w:rsidRPr="00DF49D6">
        <w:rPr>
          <w:b/>
          <w:sz w:val="24"/>
          <w:szCs w:val="24"/>
        </w:rPr>
        <w:t>Перечень Сетей</w:t>
      </w:r>
      <w:r w:rsidR="004C349E" w:rsidRPr="00DF49D6">
        <w:rPr>
          <w:b/>
          <w:sz w:val="24"/>
          <w:szCs w:val="24"/>
        </w:rPr>
        <w:t xml:space="preserve"> после реконструкции Объекта</w:t>
      </w:r>
      <w:r w:rsidRPr="00DF49D6">
        <w:rPr>
          <w:b/>
          <w:sz w:val="24"/>
          <w:szCs w:val="24"/>
        </w:rPr>
        <w:t xml:space="preserve"> (Результат работ)</w:t>
      </w:r>
    </w:p>
    <w:p w:rsidR="004C349E" w:rsidRPr="009B066F" w:rsidRDefault="004C349E" w:rsidP="004C349E">
      <w:pPr>
        <w:adjustRightInd w:val="0"/>
        <w:jc w:val="center"/>
        <w:outlineLvl w:val="0"/>
        <w:rPr>
          <w:sz w:val="24"/>
          <w:szCs w:val="24"/>
        </w:rPr>
      </w:pPr>
    </w:p>
    <w:tbl>
      <w:tblPr>
        <w:tblW w:w="1501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01"/>
        <w:gridCol w:w="1701"/>
        <w:gridCol w:w="1701"/>
        <w:gridCol w:w="1701"/>
        <w:gridCol w:w="2126"/>
        <w:gridCol w:w="1984"/>
        <w:gridCol w:w="2268"/>
      </w:tblGrid>
      <w:tr w:rsidR="005367AE" w:rsidRPr="007701C3" w:rsidTr="005367AE">
        <w:tc>
          <w:tcPr>
            <w:tcW w:w="634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01C3">
              <w:rPr>
                <w:sz w:val="24"/>
                <w:szCs w:val="24"/>
              </w:rPr>
              <w:t>№ п/п</w:t>
            </w:r>
          </w:p>
        </w:tc>
        <w:tc>
          <w:tcPr>
            <w:tcW w:w="2901" w:type="dxa"/>
          </w:tcPr>
          <w:p w:rsidR="005367AE" w:rsidRPr="007701C3" w:rsidRDefault="005367AE" w:rsidP="00264DC5">
            <w:pPr>
              <w:adjustRightInd w:val="0"/>
              <w:ind w:firstLine="32"/>
              <w:jc w:val="center"/>
              <w:outlineLvl w:val="0"/>
              <w:rPr>
                <w:sz w:val="24"/>
                <w:szCs w:val="24"/>
              </w:rPr>
            </w:pPr>
            <w:r w:rsidRPr="004F5A22">
              <w:rPr>
                <w:sz w:val="24"/>
              </w:rPr>
              <w:t>Наименование и характеристики инженерных сетей и коммуникаций</w:t>
            </w:r>
            <w:r w:rsidRPr="004F5A22">
              <w:rPr>
                <w:sz w:val="22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367AE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Стоимость, руб.  </w:t>
            </w:r>
          </w:p>
        </w:tc>
        <w:tc>
          <w:tcPr>
            <w:tcW w:w="1701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условия ГУП «ТЭК СПб»</w:t>
            </w:r>
          </w:p>
        </w:tc>
        <w:tc>
          <w:tcPr>
            <w:tcW w:w="1701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проектной документации</w:t>
            </w:r>
          </w:p>
        </w:tc>
        <w:tc>
          <w:tcPr>
            <w:tcW w:w="2126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сметной документации</w:t>
            </w:r>
          </w:p>
        </w:tc>
        <w:tc>
          <w:tcPr>
            <w:tcW w:w="1984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Положительное заключение государственной экспертизы</w:t>
            </w:r>
          </w:p>
        </w:tc>
        <w:tc>
          <w:tcPr>
            <w:tcW w:w="2268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экспертизы промышленной безопасности, регистрационный номер</w:t>
            </w:r>
          </w:p>
        </w:tc>
      </w:tr>
      <w:tr w:rsidR="005367AE" w:rsidRPr="007701C3" w:rsidTr="005367AE">
        <w:tc>
          <w:tcPr>
            <w:tcW w:w="634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01C3">
              <w:rPr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5367AE" w:rsidRPr="007701C3" w:rsidRDefault="005367AE" w:rsidP="00264DC5">
            <w:pPr>
              <w:adjustRightInd w:val="0"/>
              <w:ind w:firstLine="32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367AE" w:rsidRPr="007701C3" w:rsidTr="005367AE">
        <w:tc>
          <w:tcPr>
            <w:tcW w:w="634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01C3">
              <w:rPr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5367AE" w:rsidRPr="007701C3" w:rsidRDefault="005367AE" w:rsidP="00264DC5">
            <w:pPr>
              <w:adjustRightInd w:val="0"/>
              <w:ind w:firstLine="32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67AE" w:rsidRPr="007701C3" w:rsidRDefault="005367AE" w:rsidP="00264DC5">
            <w:pPr>
              <w:adjustRightInd w:val="0"/>
              <w:ind w:hanging="8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367AE" w:rsidRPr="007701C3" w:rsidTr="005367AE">
        <w:tc>
          <w:tcPr>
            <w:tcW w:w="634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01C3">
              <w:rPr>
                <w:sz w:val="24"/>
                <w:szCs w:val="24"/>
              </w:rPr>
              <w:t>3</w:t>
            </w:r>
          </w:p>
        </w:tc>
        <w:tc>
          <w:tcPr>
            <w:tcW w:w="2901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67AE" w:rsidRPr="007701C3" w:rsidRDefault="005367AE" w:rsidP="00264DC5">
            <w:pPr>
              <w:adjustRightInd w:val="0"/>
              <w:ind w:firstLine="45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67AE" w:rsidRPr="007701C3" w:rsidRDefault="005367AE" w:rsidP="00264DC5">
            <w:pPr>
              <w:adjustRightInd w:val="0"/>
              <w:ind w:firstLine="45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367AE" w:rsidRPr="007701C3" w:rsidTr="005367AE">
        <w:tc>
          <w:tcPr>
            <w:tcW w:w="634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01C3">
              <w:rPr>
                <w:sz w:val="24"/>
                <w:szCs w:val="24"/>
              </w:rPr>
              <w:t>4</w:t>
            </w:r>
          </w:p>
        </w:tc>
        <w:tc>
          <w:tcPr>
            <w:tcW w:w="2901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67AE" w:rsidRPr="007701C3" w:rsidRDefault="005367AE" w:rsidP="00264DC5">
            <w:pPr>
              <w:adjustRightInd w:val="0"/>
              <w:ind w:firstLine="45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67AE" w:rsidRPr="007701C3" w:rsidRDefault="005367AE" w:rsidP="00264DC5">
            <w:pPr>
              <w:adjustRightInd w:val="0"/>
              <w:ind w:firstLine="45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367AE" w:rsidRPr="007701C3" w:rsidTr="005367AE">
        <w:tc>
          <w:tcPr>
            <w:tcW w:w="634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01C3">
              <w:rPr>
                <w:sz w:val="24"/>
                <w:szCs w:val="24"/>
              </w:rPr>
              <w:t>5</w:t>
            </w:r>
          </w:p>
        </w:tc>
        <w:tc>
          <w:tcPr>
            <w:tcW w:w="2901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67AE" w:rsidRPr="007701C3" w:rsidRDefault="005367AE" w:rsidP="00264DC5">
            <w:pPr>
              <w:adjustRightInd w:val="0"/>
              <w:ind w:firstLine="45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67AE" w:rsidRPr="007701C3" w:rsidRDefault="005367AE" w:rsidP="00264DC5">
            <w:pPr>
              <w:adjustRightInd w:val="0"/>
              <w:ind w:firstLine="45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67AE" w:rsidRPr="007701C3" w:rsidRDefault="005367AE" w:rsidP="00264DC5">
            <w:pPr>
              <w:adjustRightInd w:val="0"/>
              <w:ind w:hanging="8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67AE" w:rsidRPr="007701C3" w:rsidRDefault="005367AE" w:rsidP="00264DC5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4C349E" w:rsidRPr="009B066F" w:rsidRDefault="004C349E" w:rsidP="004C349E">
      <w:pPr>
        <w:adjustRightInd w:val="0"/>
        <w:jc w:val="center"/>
        <w:outlineLvl w:val="0"/>
        <w:rPr>
          <w:sz w:val="24"/>
          <w:szCs w:val="24"/>
        </w:rPr>
      </w:pPr>
    </w:p>
    <w:p w:rsidR="00E91201" w:rsidRPr="009B066F" w:rsidRDefault="00E91201" w:rsidP="004C349E">
      <w:pPr>
        <w:adjustRightInd w:val="0"/>
        <w:jc w:val="center"/>
        <w:outlineLvl w:val="0"/>
        <w:rPr>
          <w:sz w:val="24"/>
          <w:szCs w:val="24"/>
        </w:rPr>
      </w:pPr>
    </w:p>
    <w:tbl>
      <w:tblPr>
        <w:tblW w:w="10660" w:type="dxa"/>
        <w:tblInd w:w="572" w:type="dxa"/>
        <w:tblLayout w:type="fixed"/>
        <w:tblLook w:val="01E0" w:firstRow="1" w:lastRow="1" w:firstColumn="1" w:lastColumn="1" w:noHBand="0" w:noVBand="0"/>
      </w:tblPr>
      <w:tblGrid>
        <w:gridCol w:w="6129"/>
        <w:gridCol w:w="4531"/>
      </w:tblGrid>
      <w:tr w:rsidR="00E71B21" w:rsidRPr="00E71B21" w:rsidTr="005367AE">
        <w:tc>
          <w:tcPr>
            <w:tcW w:w="6129" w:type="dxa"/>
          </w:tcPr>
          <w:p w:rsidR="00E71B21" w:rsidRPr="00E71B21" w:rsidRDefault="00E71B21" w:rsidP="00E71B21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>Сторона 1:</w:t>
            </w:r>
          </w:p>
          <w:p w:rsidR="00E71B21" w:rsidRPr="00E71B21" w:rsidRDefault="00E71B21" w:rsidP="00E71B21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outlineLvl w:val="6"/>
              <w:rPr>
                <w:b/>
                <w:sz w:val="24"/>
                <w:szCs w:val="24"/>
              </w:rPr>
            </w:pPr>
            <w:r w:rsidRPr="00E71B21">
              <w:rPr>
                <w:b/>
                <w:sz w:val="24"/>
                <w:szCs w:val="24"/>
              </w:rPr>
              <w:t xml:space="preserve">Государственное унитарное предприятие </w:t>
            </w:r>
          </w:p>
          <w:p w:rsidR="00E71B21" w:rsidRPr="00E71B21" w:rsidRDefault="00E71B21" w:rsidP="00E71B21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outlineLvl w:val="6"/>
              <w:rPr>
                <w:b/>
                <w:sz w:val="24"/>
                <w:szCs w:val="24"/>
              </w:rPr>
            </w:pPr>
            <w:r w:rsidRPr="00E71B21">
              <w:rPr>
                <w:b/>
                <w:sz w:val="24"/>
                <w:szCs w:val="24"/>
              </w:rPr>
              <w:t xml:space="preserve">«Топливно-энергетический комплекс </w:t>
            </w:r>
          </w:p>
          <w:p w:rsidR="00E71B21" w:rsidRPr="00E71B21" w:rsidRDefault="00E71B21" w:rsidP="00E71B21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outlineLvl w:val="6"/>
              <w:rPr>
                <w:b/>
                <w:sz w:val="24"/>
                <w:szCs w:val="24"/>
              </w:rPr>
            </w:pPr>
            <w:r w:rsidRPr="00E71B21">
              <w:rPr>
                <w:b/>
                <w:sz w:val="24"/>
                <w:szCs w:val="24"/>
              </w:rPr>
              <w:t>Санкт-Петербурга»</w:t>
            </w:r>
          </w:p>
          <w:p w:rsidR="00E71B21" w:rsidRPr="00E71B21" w:rsidRDefault="00E71B21" w:rsidP="00E71B21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71B21" w:rsidRPr="00E71B21" w:rsidRDefault="00E71B21" w:rsidP="00E71B21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ind w:left="464" w:hanging="464"/>
              <w:jc w:val="both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>Сторона 2:</w:t>
            </w:r>
          </w:p>
          <w:p w:rsidR="00E71B21" w:rsidRPr="00E71B21" w:rsidRDefault="00E71B21" w:rsidP="00E71B21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71B21" w:rsidRPr="00E71B21" w:rsidTr="005367AE">
        <w:tc>
          <w:tcPr>
            <w:tcW w:w="6129" w:type="dxa"/>
          </w:tcPr>
          <w:p w:rsidR="00E71B21" w:rsidRPr="00E71B21" w:rsidRDefault="00E71B21" w:rsidP="00E71B21">
            <w:pPr>
              <w:pStyle w:val="a3"/>
              <w:ind w:left="0"/>
              <w:rPr>
                <w:sz w:val="24"/>
                <w:szCs w:val="24"/>
              </w:rPr>
            </w:pPr>
            <w:r w:rsidRPr="00E71B21">
              <w:rPr>
                <w:i/>
                <w:sz w:val="24"/>
                <w:szCs w:val="24"/>
              </w:rPr>
              <w:t>Реквизиты</w:t>
            </w:r>
          </w:p>
          <w:p w:rsidR="00E71B21" w:rsidRPr="00E71B21" w:rsidRDefault="00E71B21" w:rsidP="00E71B21">
            <w:pPr>
              <w:widowControl w:val="0"/>
              <w:tabs>
                <w:tab w:val="left" w:pos="0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71B21" w:rsidRPr="00E71B21" w:rsidRDefault="00E71B21" w:rsidP="00E71B21">
            <w:pPr>
              <w:pStyle w:val="a3"/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71B21">
              <w:rPr>
                <w:i/>
                <w:sz w:val="24"/>
                <w:szCs w:val="24"/>
              </w:rPr>
              <w:t>Реквизиты</w:t>
            </w:r>
          </w:p>
        </w:tc>
      </w:tr>
      <w:tr w:rsidR="00E71B21" w:rsidRPr="00E71B21" w:rsidTr="005367AE">
        <w:trPr>
          <w:trHeight w:val="74"/>
        </w:trPr>
        <w:tc>
          <w:tcPr>
            <w:tcW w:w="6129" w:type="dxa"/>
          </w:tcPr>
          <w:p w:rsidR="00E71B21" w:rsidRPr="00E71B21" w:rsidRDefault="00E71B21" w:rsidP="00E71B21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>Сторона 1:</w:t>
            </w:r>
          </w:p>
          <w:p w:rsidR="00E71B21" w:rsidRPr="00E71B21" w:rsidRDefault="00E71B21" w:rsidP="00E71B21">
            <w:pPr>
              <w:pStyle w:val="a3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</w:p>
          <w:p w:rsidR="00E71B21" w:rsidRPr="00E71B21" w:rsidRDefault="00E71B21" w:rsidP="00E71B21">
            <w:pPr>
              <w:tabs>
                <w:tab w:val="left" w:pos="5954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E71B21" w:rsidRPr="00E71B21" w:rsidRDefault="00E71B21" w:rsidP="00E71B21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rPr>
                <w:spacing w:val="2"/>
                <w:sz w:val="24"/>
                <w:szCs w:val="24"/>
              </w:rPr>
            </w:pPr>
            <w:r w:rsidRPr="00E71B21">
              <w:rPr>
                <w:sz w:val="24"/>
                <w:szCs w:val="24"/>
                <w:vertAlign w:val="superscript"/>
              </w:rPr>
              <w:br w:type="page"/>
            </w:r>
          </w:p>
        </w:tc>
        <w:tc>
          <w:tcPr>
            <w:tcW w:w="4531" w:type="dxa"/>
          </w:tcPr>
          <w:p w:rsidR="00E71B21" w:rsidRPr="00E71B21" w:rsidRDefault="00E71B21" w:rsidP="00E71B21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>Сторона 2:</w:t>
            </w:r>
          </w:p>
          <w:p w:rsidR="00E71B21" w:rsidRPr="00E71B21" w:rsidRDefault="00E71B21" w:rsidP="00E71B21">
            <w:pPr>
              <w:pStyle w:val="a3"/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71B21" w:rsidRPr="00E71B21" w:rsidTr="005367AE">
        <w:trPr>
          <w:trHeight w:val="74"/>
        </w:trPr>
        <w:tc>
          <w:tcPr>
            <w:tcW w:w="6129" w:type="dxa"/>
          </w:tcPr>
          <w:p w:rsidR="00E71B21" w:rsidRPr="00E71B21" w:rsidRDefault="00E71B21" w:rsidP="00E71B21">
            <w:pPr>
              <w:pStyle w:val="a3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 xml:space="preserve">_________ /_________           </w:t>
            </w:r>
          </w:p>
          <w:p w:rsidR="00E71B21" w:rsidRPr="00E71B21" w:rsidRDefault="00E71B21" w:rsidP="00E71B21">
            <w:pPr>
              <w:pStyle w:val="a3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71B21">
              <w:rPr>
                <w:sz w:val="24"/>
                <w:szCs w:val="24"/>
                <w:vertAlign w:val="superscript"/>
              </w:rPr>
              <w:t xml:space="preserve">                </w:t>
            </w:r>
            <w:proofErr w:type="spellStart"/>
            <w:r w:rsidRPr="00E71B21">
              <w:rPr>
                <w:sz w:val="24"/>
                <w:szCs w:val="24"/>
                <w:vertAlign w:val="superscript"/>
              </w:rPr>
              <w:t>м.п</w:t>
            </w:r>
            <w:proofErr w:type="spellEnd"/>
            <w:r w:rsidRPr="00E71B21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4531" w:type="dxa"/>
          </w:tcPr>
          <w:p w:rsidR="00E71B21" w:rsidRPr="00E71B21" w:rsidRDefault="00E71B21" w:rsidP="00E71B21">
            <w:pPr>
              <w:pStyle w:val="a3"/>
              <w:tabs>
                <w:tab w:val="left" w:pos="5954"/>
              </w:tabs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>____________/__________</w:t>
            </w:r>
          </w:p>
          <w:p w:rsidR="00E71B21" w:rsidRPr="00E71B21" w:rsidRDefault="00E71B21" w:rsidP="00E71B21">
            <w:pPr>
              <w:pStyle w:val="a3"/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  <w:vertAlign w:val="superscript"/>
              </w:rPr>
              <w:t xml:space="preserve">                 </w:t>
            </w:r>
            <w:proofErr w:type="spellStart"/>
            <w:r w:rsidRPr="00E71B21">
              <w:rPr>
                <w:sz w:val="24"/>
                <w:szCs w:val="24"/>
                <w:vertAlign w:val="superscript"/>
              </w:rPr>
              <w:t>м.п</w:t>
            </w:r>
            <w:proofErr w:type="spellEnd"/>
            <w:r w:rsidRPr="00E71B21">
              <w:rPr>
                <w:sz w:val="24"/>
                <w:szCs w:val="24"/>
                <w:vertAlign w:val="superscript"/>
              </w:rPr>
              <w:t>.</w:t>
            </w:r>
          </w:p>
        </w:tc>
      </w:tr>
    </w:tbl>
    <w:p w:rsidR="00E91201" w:rsidRDefault="00E912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67AE" w:rsidRDefault="005367AE" w:rsidP="00BA50B9">
      <w:pPr>
        <w:widowControl w:val="0"/>
        <w:ind w:left="6521"/>
        <w:jc w:val="both"/>
        <w:rPr>
          <w:b/>
          <w:sz w:val="18"/>
          <w:szCs w:val="18"/>
        </w:rPr>
        <w:sectPr w:rsidR="005367AE" w:rsidSect="005367AE">
          <w:pgSz w:w="16838" w:h="11906" w:orient="landscape"/>
          <w:pgMar w:top="1276" w:right="851" w:bottom="851" w:left="567" w:header="709" w:footer="709" w:gutter="0"/>
          <w:cols w:space="708"/>
          <w:titlePg/>
          <w:docGrid w:linePitch="360"/>
        </w:sectPr>
      </w:pPr>
    </w:p>
    <w:p w:rsidR="00BA50B9" w:rsidRPr="00E71B21" w:rsidRDefault="00BA50B9" w:rsidP="00BA50B9">
      <w:pPr>
        <w:widowControl w:val="0"/>
        <w:ind w:left="6521"/>
        <w:jc w:val="both"/>
        <w:rPr>
          <w:b/>
          <w:sz w:val="18"/>
          <w:szCs w:val="18"/>
        </w:rPr>
      </w:pPr>
      <w:r w:rsidRPr="00E71B21">
        <w:rPr>
          <w:b/>
          <w:sz w:val="18"/>
          <w:szCs w:val="18"/>
        </w:rPr>
        <w:lastRenderedPageBreak/>
        <w:t>Приложение №</w:t>
      </w:r>
      <w:r>
        <w:rPr>
          <w:b/>
          <w:sz w:val="18"/>
          <w:szCs w:val="18"/>
        </w:rPr>
        <w:t xml:space="preserve"> 5</w:t>
      </w:r>
    </w:p>
    <w:p w:rsidR="00BA50B9" w:rsidRPr="00E71B21" w:rsidRDefault="00BA50B9" w:rsidP="00BA50B9">
      <w:pPr>
        <w:widowControl w:val="0"/>
        <w:ind w:left="6521"/>
        <w:jc w:val="both"/>
        <w:rPr>
          <w:sz w:val="18"/>
          <w:szCs w:val="18"/>
        </w:rPr>
      </w:pPr>
      <w:r w:rsidRPr="00E71B21">
        <w:rPr>
          <w:sz w:val="18"/>
          <w:szCs w:val="18"/>
        </w:rPr>
        <w:t xml:space="preserve">к Соглашению о порядке компенсации нарушенного права </w:t>
      </w:r>
    </w:p>
    <w:p w:rsidR="00BA50B9" w:rsidRPr="00E71B21" w:rsidRDefault="00BA50B9" w:rsidP="00BA50B9">
      <w:pPr>
        <w:widowControl w:val="0"/>
        <w:ind w:left="6521"/>
        <w:jc w:val="both"/>
        <w:rPr>
          <w:sz w:val="18"/>
          <w:szCs w:val="18"/>
        </w:rPr>
      </w:pPr>
      <w:r w:rsidRPr="00E71B21">
        <w:rPr>
          <w:sz w:val="18"/>
          <w:szCs w:val="18"/>
        </w:rPr>
        <w:t>от_____________ 20____ г. № _______</w:t>
      </w:r>
    </w:p>
    <w:p w:rsidR="000C3551" w:rsidRDefault="000C3551"/>
    <w:p w:rsidR="00C304FF" w:rsidRDefault="00C304FF">
      <w:bookmarkStart w:id="0" w:name="_GoBack"/>
      <w:bookmarkEnd w:id="0"/>
    </w:p>
    <w:p w:rsidR="00C304FF" w:rsidRPr="00C304FF" w:rsidRDefault="00C304FF" w:rsidP="00C304FF">
      <w:pPr>
        <w:ind w:firstLine="567"/>
        <w:contextualSpacing/>
        <w:jc w:val="center"/>
        <w:rPr>
          <w:b/>
          <w:sz w:val="24"/>
          <w:szCs w:val="24"/>
        </w:rPr>
      </w:pPr>
      <w:r w:rsidRPr="00C304FF">
        <w:rPr>
          <w:b/>
          <w:sz w:val="24"/>
          <w:szCs w:val="24"/>
        </w:rPr>
        <w:t>Перечень исполнительной документации по линейным объектам строительства и реконструкции тепловых сетей</w:t>
      </w:r>
    </w:p>
    <w:p w:rsidR="00C304FF" w:rsidRPr="00C304FF" w:rsidRDefault="00C304FF" w:rsidP="000C3551">
      <w:pPr>
        <w:ind w:firstLine="567"/>
        <w:contextualSpacing/>
        <w:jc w:val="both"/>
        <w:rPr>
          <w:b/>
          <w:sz w:val="24"/>
          <w:szCs w:val="24"/>
        </w:rPr>
      </w:pPr>
    </w:p>
    <w:p w:rsidR="00C304FF" w:rsidRPr="00C304FF" w:rsidRDefault="00C304FF" w:rsidP="00CC3F30">
      <w:pPr>
        <w:tabs>
          <w:tab w:val="left" w:pos="1134"/>
        </w:tabs>
        <w:ind w:firstLine="567"/>
        <w:contextualSpacing/>
        <w:jc w:val="both"/>
        <w:rPr>
          <w:b/>
          <w:sz w:val="24"/>
          <w:szCs w:val="24"/>
        </w:rPr>
      </w:pPr>
      <w:r w:rsidRPr="00C304FF">
        <w:rPr>
          <w:b/>
          <w:sz w:val="24"/>
          <w:szCs w:val="24"/>
        </w:rPr>
        <w:t>1. Исполнительные чертежи:</w:t>
      </w:r>
    </w:p>
    <w:p w:rsidR="00C304FF" w:rsidRPr="00C304FF" w:rsidRDefault="00C304FF" w:rsidP="00CC3F30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Ситуационный план в М 1:500 (ПТЭ ТЭ п.2.8.1);</w:t>
      </w:r>
    </w:p>
    <w:p w:rsidR="00C304FF" w:rsidRPr="00C304FF" w:rsidRDefault="00C304FF" w:rsidP="00CC3F30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Исполнительная монтажная схема (ПТЭ ТЭ п.2.8.1);</w:t>
      </w:r>
    </w:p>
    <w:p w:rsidR="00C304FF" w:rsidRPr="00C304FF" w:rsidRDefault="00C304FF" w:rsidP="00CC3F30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Исполнительный профиль тепловых сетей с указанием пересечений с подземными коммуникациями (водопровода, канализации, теплосети водостока, электрических и телефонных кабелей и т.п.), их отметок и расстояний от характерных точек на профиле теплотрассы (ПТЭ ТЭ п.2.8.1);</w:t>
      </w:r>
    </w:p>
    <w:p w:rsidR="00C304FF" w:rsidRPr="00C304FF" w:rsidRDefault="00C304FF" w:rsidP="00CC3F30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Исполнительный профиль выпусков (ПТЭ ТЭ п.2.8.1);</w:t>
      </w:r>
    </w:p>
    <w:p w:rsidR="00C304FF" w:rsidRPr="00C304FF" w:rsidRDefault="00C304FF" w:rsidP="00CC3F30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Схема сварных стыков участков трубопроводов (ПТЭ ТЭ п.2.8.1);</w:t>
      </w:r>
    </w:p>
    <w:p w:rsidR="00C304FF" w:rsidRPr="00C304FF" w:rsidRDefault="00C304FF" w:rsidP="00CC3F30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Чертежи тепловых камер в М 1:20 (ПТЭ ТЭ п.2.8.1);</w:t>
      </w:r>
    </w:p>
    <w:p w:rsidR="00C304FF" w:rsidRPr="00C304FF" w:rsidRDefault="00C304FF" w:rsidP="00CC3F30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Чертеж прокладки по подвалам зданий (ПТЭ ТЭ п.2.8.1);</w:t>
      </w:r>
    </w:p>
    <w:p w:rsidR="00C304FF" w:rsidRPr="00C304FF" w:rsidRDefault="00C304FF" w:rsidP="00CC3F30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Чертежи по прокладке тепловых сетей в мостовых путепроводах, мостах, щитовых проходах, дюкерах и т.п. (ПТЭ ТЭ п.2.8.1);</w:t>
      </w:r>
    </w:p>
    <w:p w:rsidR="00C304FF" w:rsidRPr="00C304FF" w:rsidRDefault="00C304FF" w:rsidP="00CC3F30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При наземной прокладке чертежи высоких и низких опор и конструктивные чертежи неподвижных опор (ПТЭ ТЭ п.2.8.1);</w:t>
      </w:r>
    </w:p>
    <w:p w:rsidR="00C304FF" w:rsidRPr="00C304FF" w:rsidRDefault="00C304FF" w:rsidP="00CC3F30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Контрольно-исполнительная съемка (ПТЭ ТЭ п.2.8.1);</w:t>
      </w:r>
    </w:p>
    <w:p w:rsidR="00C304FF" w:rsidRPr="00C304FF" w:rsidRDefault="00C304FF" w:rsidP="00CC3F30">
      <w:pPr>
        <w:pStyle w:val="a3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Исполнительная схема (чертеж) трубопровода к удостоверению о качестве монтажа, в которой указывают (п.191 ФНП):</w:t>
      </w:r>
    </w:p>
    <w:p w:rsidR="00C304FF" w:rsidRPr="00C304FF" w:rsidRDefault="00C304FF" w:rsidP="00CC3F30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материалы (марки, стандарты или технические условия), наружные диаметры, толщины труб и деталей из труб, длину трубопровода;</w:t>
      </w:r>
    </w:p>
    <w:p w:rsidR="00C304FF" w:rsidRPr="00C304FF" w:rsidRDefault="00C304FF" w:rsidP="00CC3F30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расположение опор компенсаторов, подвесок, арматуры, воздушников и дренажных устройств;</w:t>
      </w:r>
    </w:p>
    <w:p w:rsidR="00C304FF" w:rsidRPr="00C304FF" w:rsidRDefault="00C304FF" w:rsidP="00CC3F30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расположение сварных соединений (при их наличии) с раздельным обозначением сварных соединений, выполняемых при монтаже трубопровода и выполняемых в организации-изготовителе элементов трубопровода;</w:t>
      </w:r>
    </w:p>
    <w:p w:rsidR="00C304FF" w:rsidRPr="00C304FF" w:rsidRDefault="00C304FF" w:rsidP="00CC3F30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расположение указателей для контроля тепловых перемещений с указанием проектных величин перемещений, устройств для измерения ползучести (для трубопроводов, которые работают при температурах, вызывающих ползучесть металла);</w:t>
      </w:r>
    </w:p>
    <w:p w:rsidR="00C304FF" w:rsidRPr="00C304FF" w:rsidRDefault="00C304FF" w:rsidP="00CC3F30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границы (пределы) трубопровода и направление движения рабочей среды.</w:t>
      </w:r>
    </w:p>
    <w:p w:rsidR="00C304FF" w:rsidRPr="00C304FF" w:rsidRDefault="00C304FF" w:rsidP="00CC3F30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C304FF">
        <w:rPr>
          <w:sz w:val="24"/>
          <w:szCs w:val="24"/>
        </w:rPr>
        <w:t>1.12.  Комплект рабочих чертежей (по электромонтажным работам).</w:t>
      </w:r>
    </w:p>
    <w:p w:rsidR="00C304FF" w:rsidRPr="00C304FF" w:rsidRDefault="00C304FF" w:rsidP="00CC3F30">
      <w:pPr>
        <w:tabs>
          <w:tab w:val="left" w:pos="1134"/>
        </w:tabs>
        <w:ind w:firstLine="567"/>
        <w:contextualSpacing/>
        <w:jc w:val="both"/>
        <w:rPr>
          <w:b/>
          <w:sz w:val="24"/>
          <w:szCs w:val="24"/>
        </w:rPr>
      </w:pPr>
    </w:p>
    <w:p w:rsidR="00C304FF" w:rsidRPr="00C304FF" w:rsidRDefault="00C304FF" w:rsidP="00CC3F30">
      <w:pPr>
        <w:tabs>
          <w:tab w:val="left" w:pos="1134"/>
        </w:tabs>
        <w:ind w:firstLine="567"/>
        <w:contextualSpacing/>
        <w:jc w:val="both"/>
        <w:rPr>
          <w:b/>
          <w:sz w:val="24"/>
          <w:szCs w:val="24"/>
        </w:rPr>
      </w:pPr>
      <w:r w:rsidRPr="00C304FF">
        <w:rPr>
          <w:b/>
          <w:sz w:val="24"/>
          <w:szCs w:val="24"/>
        </w:rPr>
        <w:t>2. Акты:</w:t>
      </w:r>
    </w:p>
    <w:p w:rsidR="00C304FF" w:rsidRPr="00C304FF" w:rsidRDefault="00C304FF" w:rsidP="00CC3F30">
      <w:pPr>
        <w:pStyle w:val="a3"/>
        <w:numPr>
          <w:ilvl w:val="1"/>
          <w:numId w:val="14"/>
        </w:numPr>
        <w:shd w:val="clear" w:color="auto" w:fill="F0F0F0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Разрешение на допуск в эксплуатацию энергоустановки (временное для проведения пуско-наладочных работ) (ПТЭ ТЭ п.2.4.8);</w:t>
      </w:r>
    </w:p>
    <w:p w:rsidR="00C304FF" w:rsidRPr="00C304FF" w:rsidRDefault="00C304FF" w:rsidP="00CC3F30">
      <w:pPr>
        <w:pStyle w:val="a3"/>
        <w:numPr>
          <w:ilvl w:val="1"/>
          <w:numId w:val="14"/>
        </w:numPr>
        <w:shd w:val="clear" w:color="auto" w:fill="F0F0F0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Программа проведения испытаний, инструментальных измерений, проводимых на тепловых энергоустановках в процессе проведения пуско-наладочных работ, согласованные специализированной организацией в СЗУ РТН (п.2.6.5 ПТЭ ТЭ) (реконструкция);</w:t>
      </w:r>
    </w:p>
    <w:p w:rsidR="00C304FF" w:rsidRPr="00C304FF" w:rsidRDefault="00C304FF" w:rsidP="00CC3F30">
      <w:pPr>
        <w:pStyle w:val="a3"/>
        <w:numPr>
          <w:ilvl w:val="1"/>
          <w:numId w:val="13"/>
        </w:numPr>
        <w:shd w:val="clear" w:color="auto" w:fill="F0F0F0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Технический отчет о проведенных испытаниях (измерениях) (реконструкция);</w:t>
      </w:r>
    </w:p>
    <w:p w:rsidR="00C304FF" w:rsidRPr="00C304FF" w:rsidRDefault="00C304FF" w:rsidP="00CC3F30">
      <w:pPr>
        <w:pStyle w:val="a3"/>
        <w:numPr>
          <w:ilvl w:val="1"/>
          <w:numId w:val="13"/>
        </w:numPr>
        <w:shd w:val="clear" w:color="auto" w:fill="F0F0F0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Перечень организаций участвовавших в производстве пуско-наладочных работ (реконструкция);</w:t>
      </w:r>
    </w:p>
    <w:p w:rsidR="00C304FF" w:rsidRPr="00C304FF" w:rsidRDefault="00C304FF" w:rsidP="00CC3F30">
      <w:pPr>
        <w:pStyle w:val="a3"/>
        <w:numPr>
          <w:ilvl w:val="1"/>
          <w:numId w:val="13"/>
        </w:numPr>
        <w:shd w:val="clear" w:color="auto" w:fill="F0F0F0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Разрешение на допуск в эксплуатацию электрических установок допускаемых тепловых энергоустановок (электроприводов арматуры, тепловых камер и проходных каналов) (п. 1.3. ПТЭ ТЭ) (реконструкция);</w:t>
      </w:r>
    </w:p>
    <w:p w:rsidR="00C304FF" w:rsidRPr="00CC3F30" w:rsidRDefault="00C304FF" w:rsidP="00CC3F30">
      <w:pPr>
        <w:pStyle w:val="a3"/>
        <w:numPr>
          <w:ilvl w:val="1"/>
          <w:numId w:val="13"/>
        </w:numPr>
        <w:shd w:val="clear" w:color="auto" w:fill="F0F0F0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 xml:space="preserve">Акт приёмки монтажа оборудования и изоляции в тепловой камере (ПТЭ ТЭ  </w:t>
      </w:r>
      <w:r w:rsidRPr="00CC3F30">
        <w:rPr>
          <w:sz w:val="24"/>
          <w:szCs w:val="24"/>
        </w:rPr>
        <w:t xml:space="preserve"> п.2.8.1);</w:t>
      </w:r>
    </w:p>
    <w:p w:rsidR="00C304FF" w:rsidRPr="00C304FF" w:rsidRDefault="00C304FF" w:rsidP="00CC3F30">
      <w:pPr>
        <w:pStyle w:val="a3"/>
        <w:numPr>
          <w:ilvl w:val="1"/>
          <w:numId w:val="13"/>
        </w:numPr>
        <w:shd w:val="clear" w:color="auto" w:fill="F0F0F0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о проведении испытаний трубопроводов на прочность и герметичность (ПТЭ ТЭ п.2.8.1);</w:t>
      </w:r>
    </w:p>
    <w:p w:rsidR="00C304FF" w:rsidRPr="00C304FF" w:rsidRDefault="00C304FF" w:rsidP="00CC3F30">
      <w:pPr>
        <w:pStyle w:val="a3"/>
        <w:numPr>
          <w:ilvl w:val="1"/>
          <w:numId w:val="13"/>
        </w:numPr>
        <w:shd w:val="clear" w:color="auto" w:fill="F0F0F0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lastRenderedPageBreak/>
        <w:t>Акт промывки тепловых сетей (ПТЭ ТЭ п.2.8.1);</w:t>
      </w:r>
    </w:p>
    <w:p w:rsidR="00C304FF" w:rsidRPr="00C304FF" w:rsidRDefault="00C304FF" w:rsidP="00CC3F30">
      <w:pPr>
        <w:pStyle w:val="a3"/>
        <w:numPr>
          <w:ilvl w:val="1"/>
          <w:numId w:val="13"/>
        </w:numPr>
        <w:shd w:val="clear" w:color="auto" w:fill="F0F0F0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Протокол лабораторных исследований;</w:t>
      </w:r>
    </w:p>
    <w:p w:rsidR="00C304FF" w:rsidRPr="00C304FF" w:rsidRDefault="00C304FF" w:rsidP="00CC3F30">
      <w:pPr>
        <w:pStyle w:val="a3"/>
        <w:numPr>
          <w:ilvl w:val="1"/>
          <w:numId w:val="13"/>
        </w:numPr>
        <w:shd w:val="clear" w:color="auto" w:fill="F0F0F0" w:themeFill="background1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дезинфекции (для открытой схемы теплоснабжения);</w:t>
      </w:r>
    </w:p>
    <w:p w:rsidR="00C304FF" w:rsidRPr="00C304FF" w:rsidRDefault="00C304FF" w:rsidP="00CC3F30">
      <w:pPr>
        <w:pStyle w:val="a3"/>
        <w:numPr>
          <w:ilvl w:val="1"/>
          <w:numId w:val="13"/>
        </w:numPr>
        <w:shd w:val="clear" w:color="auto" w:fill="F0F0F0" w:themeFill="background1"/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Результаты бактериального анализа;</w:t>
      </w:r>
    </w:p>
    <w:p w:rsidR="00C304FF" w:rsidRPr="00C304FF" w:rsidRDefault="00C304FF" w:rsidP="00CC3F30">
      <w:pPr>
        <w:pStyle w:val="a3"/>
        <w:numPr>
          <w:ilvl w:val="1"/>
          <w:numId w:val="13"/>
        </w:numPr>
        <w:shd w:val="clear" w:color="auto" w:fill="F0F0F0" w:themeFill="background1"/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Экспертное заключение, выданное ФБУЗ «Центр гигиены и эпидемиологии в г. СПб»;</w:t>
      </w:r>
    </w:p>
    <w:p w:rsidR="00C304FF" w:rsidRPr="00C304FF" w:rsidRDefault="00C304FF" w:rsidP="00CC3F30">
      <w:pPr>
        <w:pStyle w:val="a3"/>
        <w:numPr>
          <w:ilvl w:val="1"/>
          <w:numId w:val="13"/>
        </w:numPr>
        <w:shd w:val="clear" w:color="auto" w:fill="F0F0F0" w:themeFill="background1"/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пролива продольного дренажа, сбросной линии и выпусков теплотрассы, дренажных колодцев (ПТЭ ТЭ п.2.8.1);</w:t>
      </w:r>
    </w:p>
    <w:p w:rsidR="00C304FF" w:rsidRPr="00C304FF" w:rsidRDefault="00C304FF" w:rsidP="00CC3F30">
      <w:pPr>
        <w:pStyle w:val="a3"/>
        <w:numPr>
          <w:ilvl w:val="1"/>
          <w:numId w:val="13"/>
        </w:numPr>
        <w:shd w:val="clear" w:color="auto" w:fill="F0F0F0" w:themeFill="background1"/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Акты об освидетельствовании скрытых работ по линейным конструкциям теплотрассы (ПТЭ ТЭ п.2.8.1);</w:t>
      </w:r>
    </w:p>
    <w:p w:rsidR="00C304FF" w:rsidRPr="00C304FF" w:rsidRDefault="00C304FF" w:rsidP="00CC3F30">
      <w:pPr>
        <w:pStyle w:val="a3"/>
        <w:numPr>
          <w:ilvl w:val="1"/>
          <w:numId w:val="13"/>
        </w:numPr>
        <w:shd w:val="clear" w:color="auto" w:fill="F0F0F0" w:themeFill="background1"/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Акты входного контроля (синяя печать) (ПТЭ ТЭ п.2.8.1);</w:t>
      </w:r>
    </w:p>
    <w:p w:rsidR="00C304FF" w:rsidRPr="00C304FF" w:rsidRDefault="00C304FF" w:rsidP="00CC3F30">
      <w:pPr>
        <w:pStyle w:val="a3"/>
        <w:numPr>
          <w:ilvl w:val="1"/>
          <w:numId w:val="13"/>
        </w:numPr>
        <w:shd w:val="clear" w:color="auto" w:fill="F0F0F0" w:themeFill="background1"/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прокрутки арматуры с электроприводом, работоспособности шкафов управления (ПТЭ ТЭ п.2.8.1);</w:t>
      </w:r>
    </w:p>
    <w:p w:rsidR="00C304FF" w:rsidRPr="00C304FF" w:rsidRDefault="00C304FF" w:rsidP="00CC3F30">
      <w:pPr>
        <w:pStyle w:val="a3"/>
        <w:numPr>
          <w:ilvl w:val="1"/>
          <w:numId w:val="13"/>
        </w:numPr>
        <w:shd w:val="clear" w:color="auto" w:fill="F0F0F0" w:themeFill="background1"/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на выполнение монтажных работ по дренажным насосным станциям (при наличии);</w:t>
      </w:r>
    </w:p>
    <w:p w:rsidR="00C304FF" w:rsidRPr="00C304FF" w:rsidRDefault="00C304FF" w:rsidP="00CC3F30">
      <w:pPr>
        <w:pStyle w:val="a3"/>
        <w:numPr>
          <w:ilvl w:val="1"/>
          <w:numId w:val="13"/>
        </w:numPr>
        <w:shd w:val="clear" w:color="auto" w:fill="F0F0F0" w:themeFill="background1"/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Свидетельство СРО о допуске к определённому виду работ;</w:t>
      </w:r>
    </w:p>
    <w:p w:rsidR="00C304FF" w:rsidRPr="00C304FF" w:rsidRDefault="00C304FF" w:rsidP="00CC3F30">
      <w:pPr>
        <w:pStyle w:val="a3"/>
        <w:numPr>
          <w:ilvl w:val="1"/>
          <w:numId w:val="13"/>
        </w:numPr>
        <w:shd w:val="clear" w:color="auto" w:fill="F0F0F0" w:themeFill="background1"/>
        <w:tabs>
          <w:tab w:val="left" w:pos="426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Справка о выполнении ТУ (водоотведение, электрика и т.д.);</w:t>
      </w:r>
    </w:p>
    <w:p w:rsidR="00C304FF" w:rsidRPr="00C304FF" w:rsidRDefault="00C304FF" w:rsidP="00CC3F30">
      <w:pPr>
        <w:pStyle w:val="a3"/>
        <w:numPr>
          <w:ilvl w:val="1"/>
          <w:numId w:val="13"/>
        </w:numPr>
        <w:shd w:val="clear" w:color="auto" w:fill="F0F0F0" w:themeFill="background1"/>
        <w:tabs>
          <w:tab w:val="left" w:pos="426"/>
          <w:tab w:val="left" w:pos="993"/>
          <w:tab w:val="left" w:pos="1134"/>
        </w:tabs>
        <w:ind w:left="0" w:firstLine="567"/>
        <w:jc w:val="both"/>
        <w:rPr>
          <w:i/>
          <w:sz w:val="24"/>
          <w:szCs w:val="24"/>
        </w:rPr>
      </w:pPr>
      <w:r w:rsidRPr="00C304FF">
        <w:rPr>
          <w:i/>
          <w:sz w:val="24"/>
          <w:szCs w:val="24"/>
        </w:rPr>
        <w:t>Разрешение на допуск в эксплуатацию энергоустановки (ПТЭ ТЭ п.2.4.2) (от сторонней организации).</w:t>
      </w:r>
    </w:p>
    <w:p w:rsidR="00C304FF" w:rsidRPr="00C304FF" w:rsidRDefault="00C304FF" w:rsidP="00CC3F30">
      <w:pPr>
        <w:tabs>
          <w:tab w:val="left" w:pos="1134"/>
        </w:tabs>
        <w:ind w:firstLine="567"/>
        <w:contextualSpacing/>
        <w:jc w:val="both"/>
        <w:rPr>
          <w:b/>
          <w:sz w:val="24"/>
          <w:szCs w:val="24"/>
        </w:rPr>
      </w:pPr>
    </w:p>
    <w:p w:rsidR="00C304FF" w:rsidRPr="00C304FF" w:rsidRDefault="00C304FF" w:rsidP="00CC3F30">
      <w:pPr>
        <w:tabs>
          <w:tab w:val="left" w:pos="1134"/>
        </w:tabs>
        <w:ind w:firstLine="567"/>
        <w:contextualSpacing/>
        <w:jc w:val="both"/>
        <w:rPr>
          <w:b/>
          <w:sz w:val="24"/>
          <w:szCs w:val="24"/>
        </w:rPr>
      </w:pPr>
      <w:r w:rsidRPr="00C304FF">
        <w:rPr>
          <w:b/>
          <w:sz w:val="24"/>
          <w:szCs w:val="24"/>
        </w:rPr>
        <w:t>3. Паспорта, сертификаты, свидетельства.</w:t>
      </w:r>
    </w:p>
    <w:p w:rsidR="00C304FF" w:rsidRPr="00C304FF" w:rsidRDefault="00C304FF" w:rsidP="00CC3F30">
      <w:pPr>
        <w:pStyle w:val="a3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Подтверждение соответствия оборудования требованиям законодательства РФ (ст. 7 № 116-ФЗ, ТР ТС 032/ 2013), а именно: Положительное заключение Экспертизы промышленной безопасности технического устройства (тепловой сети), работающего под избыточным давлением (п.2 ст.7 №116-ФЗ в ред. Федерального закона от 04.03.2013 №22-ФЗ), уведомление о внесении заключения экспертизы промышленной безопасности в Реестр или Декларация о соответствии трубопроводов техническому регламенту таможенного союза;</w:t>
      </w:r>
    </w:p>
    <w:p w:rsidR="00C304FF" w:rsidRPr="00C304FF" w:rsidRDefault="00C304FF" w:rsidP="00CC3F30">
      <w:pPr>
        <w:pStyle w:val="a3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Удостоверение о качестве монтажа оборудования с приложениями (ФНП п.191):</w:t>
      </w:r>
    </w:p>
    <w:p w:rsidR="00C304FF" w:rsidRPr="00C304FF" w:rsidRDefault="00C304FF" w:rsidP="00CC3F30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4FF">
        <w:rPr>
          <w:rFonts w:ascii="Times New Roman" w:hAnsi="Times New Roman" w:cs="Times New Roman"/>
          <w:sz w:val="24"/>
          <w:szCs w:val="24"/>
        </w:rPr>
        <w:t>наименование монтажной организации;</w:t>
      </w:r>
    </w:p>
    <w:p w:rsidR="00C304FF" w:rsidRPr="00C304FF" w:rsidRDefault="00C304FF" w:rsidP="00CC3F30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4FF">
        <w:rPr>
          <w:rFonts w:ascii="Times New Roman" w:hAnsi="Times New Roman" w:cs="Times New Roman"/>
          <w:sz w:val="24"/>
          <w:szCs w:val="24"/>
        </w:rPr>
        <w:t>наименование эксплуатирующей организации;</w:t>
      </w:r>
    </w:p>
    <w:p w:rsidR="00C304FF" w:rsidRPr="00C304FF" w:rsidRDefault="00C304FF" w:rsidP="00CC3F30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4FF">
        <w:rPr>
          <w:rFonts w:ascii="Times New Roman" w:hAnsi="Times New Roman" w:cs="Times New Roman"/>
          <w:sz w:val="24"/>
          <w:szCs w:val="24"/>
        </w:rPr>
        <w:t>наименование организации-изготовителя оборудования и его заводской (серийный или идентификационный) номер (за исключением трубопроводов), присваиваемый по системе нумерации, применяемой изготовителем;</w:t>
      </w:r>
    </w:p>
    <w:p w:rsidR="00C304FF" w:rsidRPr="00C304FF" w:rsidRDefault="00C304FF" w:rsidP="00CC3F30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4FF">
        <w:rPr>
          <w:rFonts w:ascii="Times New Roman" w:hAnsi="Times New Roman" w:cs="Times New Roman"/>
          <w:sz w:val="24"/>
          <w:szCs w:val="24"/>
        </w:rPr>
        <w:t>сведения о примененных монтажной организацией материалах, не вошедших в объем поставки изготовителя и дополнительно указанных в паспорте оборудования;</w:t>
      </w:r>
    </w:p>
    <w:p w:rsidR="00C304FF" w:rsidRPr="00C304FF" w:rsidRDefault="00C304FF" w:rsidP="00CC3F30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4FF">
        <w:rPr>
          <w:rFonts w:ascii="Times New Roman" w:hAnsi="Times New Roman" w:cs="Times New Roman"/>
          <w:sz w:val="24"/>
          <w:szCs w:val="24"/>
        </w:rPr>
        <w:t>сведения о сварке, включающие вид сварки, тип и марку электродов;</w:t>
      </w:r>
    </w:p>
    <w:p w:rsidR="00C304FF" w:rsidRPr="00C304FF" w:rsidRDefault="00C304FF" w:rsidP="00CC3F30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4FF">
        <w:rPr>
          <w:rFonts w:ascii="Times New Roman" w:hAnsi="Times New Roman" w:cs="Times New Roman"/>
          <w:sz w:val="24"/>
          <w:szCs w:val="24"/>
        </w:rPr>
        <w:t>сведения о сварщиках, включающие фамилии сварщиков и номера их удостоверений;</w:t>
      </w:r>
    </w:p>
    <w:p w:rsidR="00C304FF" w:rsidRPr="00C304FF" w:rsidRDefault="00C304FF" w:rsidP="00CC3F30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4FF">
        <w:rPr>
          <w:rFonts w:ascii="Times New Roman" w:hAnsi="Times New Roman" w:cs="Times New Roman"/>
          <w:sz w:val="24"/>
          <w:szCs w:val="24"/>
        </w:rPr>
        <w:t>сведения о термообработке сварных соединений (вид, режим);</w:t>
      </w:r>
    </w:p>
    <w:p w:rsidR="00C304FF" w:rsidRPr="00C304FF" w:rsidRDefault="00C304FF" w:rsidP="00CC3F30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4FF">
        <w:rPr>
          <w:rFonts w:ascii="Times New Roman" w:hAnsi="Times New Roman" w:cs="Times New Roman"/>
          <w:sz w:val="24"/>
          <w:szCs w:val="24"/>
        </w:rPr>
        <w:t>методы, объемы и результаты контроля качества сварных соединений;</w:t>
      </w:r>
    </w:p>
    <w:p w:rsidR="00C304FF" w:rsidRPr="00C304FF" w:rsidRDefault="00C304FF" w:rsidP="00CC3F30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4FF">
        <w:rPr>
          <w:rFonts w:ascii="Times New Roman" w:hAnsi="Times New Roman" w:cs="Times New Roman"/>
          <w:sz w:val="24"/>
          <w:szCs w:val="24"/>
        </w:rPr>
        <w:t>сведения об основной арматуре, фланцах и крепежных деталях, фасонных частях;</w:t>
      </w:r>
    </w:p>
    <w:p w:rsidR="00C304FF" w:rsidRPr="00C304FF" w:rsidRDefault="00C304FF" w:rsidP="00CC3F30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4FF">
        <w:rPr>
          <w:rFonts w:ascii="Times New Roman" w:hAnsi="Times New Roman" w:cs="Times New Roman"/>
          <w:sz w:val="24"/>
          <w:szCs w:val="24"/>
        </w:rPr>
        <w:t>общее заключение о соответствии проведенных работ требованиям настоящих ФНП, руководства (инструкции) по эксплуатации, проектной и технологической документации, а также о пригодности оборудования к эксплуатации при указанных в паспорте параметрах.</w:t>
      </w:r>
    </w:p>
    <w:p w:rsidR="00C304FF" w:rsidRPr="00C304FF" w:rsidRDefault="00C304FF" w:rsidP="00CC3F30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 xml:space="preserve">копия сертификатов, паспортов на трубы и их изоляцию, на отводы, неподвижные опоры, </w:t>
      </w:r>
      <w:proofErr w:type="spellStart"/>
      <w:r w:rsidRPr="00C304FF">
        <w:rPr>
          <w:sz w:val="24"/>
          <w:szCs w:val="24"/>
        </w:rPr>
        <w:t>сильфонные</w:t>
      </w:r>
      <w:proofErr w:type="spellEnd"/>
      <w:r w:rsidRPr="00C304FF">
        <w:rPr>
          <w:sz w:val="24"/>
          <w:szCs w:val="24"/>
        </w:rPr>
        <w:t xml:space="preserve"> компенсационные устройства, переходы, тройники и другие фасонные детали;</w:t>
      </w:r>
    </w:p>
    <w:p w:rsidR="00C304FF" w:rsidRPr="00C304FF" w:rsidRDefault="00C304FF" w:rsidP="00CC3F30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копия паспорта на насосы и электродвигатели (при наличии);</w:t>
      </w:r>
    </w:p>
    <w:p w:rsidR="00C304FF" w:rsidRPr="00C304FF" w:rsidRDefault="00C304FF" w:rsidP="00CC3F30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копия свидетельства о производственной аттестации технологий сварки;</w:t>
      </w:r>
    </w:p>
    <w:p w:rsidR="00C304FF" w:rsidRPr="00C304FF" w:rsidRDefault="00C304FF" w:rsidP="00CC3F30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копия свидетельства об аттестации сварочного оборудования;</w:t>
      </w:r>
    </w:p>
    <w:p w:rsidR="00C304FF" w:rsidRPr="00C304FF" w:rsidRDefault="00C304FF" w:rsidP="00CC3F30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копия свидетельства об аттестации сварочных материалов;</w:t>
      </w:r>
    </w:p>
    <w:p w:rsidR="00C304FF" w:rsidRPr="00C304FF" w:rsidRDefault="00C304FF" w:rsidP="00CC3F30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копия удостоверения руководителя сварочных работ;</w:t>
      </w:r>
    </w:p>
    <w:p w:rsidR="00C304FF" w:rsidRPr="00C304FF" w:rsidRDefault="00C304FF" w:rsidP="00CC3F30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копия аттестационного удостоверения сварщика, протокол;</w:t>
      </w:r>
    </w:p>
    <w:p w:rsidR="00C304FF" w:rsidRPr="00C304FF" w:rsidRDefault="00C304FF" w:rsidP="00CC3F30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lastRenderedPageBreak/>
        <w:t>копия удостоверения изолировщика;</w:t>
      </w:r>
    </w:p>
    <w:p w:rsidR="00C304FF" w:rsidRPr="00C304FF" w:rsidRDefault="00C304FF" w:rsidP="00CC3F30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заключение и протокол проверки сварных соединений неразрушающим методом контроля.</w:t>
      </w:r>
    </w:p>
    <w:p w:rsidR="00C304FF" w:rsidRPr="00C304FF" w:rsidRDefault="00C304FF" w:rsidP="00CC3F30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К удостоверению прикладывается исполнительная схема (чертеж) трубопровода.</w:t>
      </w:r>
    </w:p>
    <w:p w:rsidR="00C304FF" w:rsidRPr="00C304FF" w:rsidRDefault="00C304FF" w:rsidP="00CC3F30">
      <w:pPr>
        <w:pStyle w:val="a3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 xml:space="preserve">Паспорта и сертификаты на трубы и их изоляцию, на запорную арматуру и дистанционные приводы к ней, на </w:t>
      </w:r>
      <w:proofErr w:type="spellStart"/>
      <w:r w:rsidRPr="00C304FF">
        <w:rPr>
          <w:sz w:val="24"/>
          <w:szCs w:val="24"/>
        </w:rPr>
        <w:t>сильфонные</w:t>
      </w:r>
      <w:proofErr w:type="spellEnd"/>
      <w:r w:rsidRPr="00C304FF">
        <w:rPr>
          <w:sz w:val="24"/>
          <w:szCs w:val="24"/>
        </w:rPr>
        <w:t xml:space="preserve"> компенсационные устройства, на отводы, неподвижные опоры, переходы, тройники и другие фасонные детали (ФНП п.191);</w:t>
      </w:r>
    </w:p>
    <w:p w:rsidR="00C304FF" w:rsidRPr="00C304FF" w:rsidRDefault="00C304FF" w:rsidP="00CC3F30">
      <w:pPr>
        <w:pStyle w:val="a3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Паспорт тепловой сети (объекта) ПТЭ ТЭ с отметкой о получении положительных результатов первичного технического освидетельствования, датой проведения и сроком следующего освидетельствования (ПТЭ ТЭ Приложение №5). Паспорт тепловой сети оформляется изготовителем.</w:t>
      </w:r>
    </w:p>
    <w:p w:rsidR="00C304FF" w:rsidRPr="00C304FF" w:rsidRDefault="00C304FF" w:rsidP="00CC3F30">
      <w:pPr>
        <w:pStyle w:val="a3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 xml:space="preserve">Паспорт трубопровода (ФНП Приложение № 11) с отметкой о получении положительных результатов первичного технического освидетельствования, датой проведения и сроком следующего освидетельствования. Техническое свидетельствование проводит специализированная организация при </w:t>
      </w:r>
      <w:proofErr w:type="gramStart"/>
      <w:r w:rsidRPr="00C304FF">
        <w:rPr>
          <w:sz w:val="24"/>
          <w:szCs w:val="24"/>
        </w:rPr>
        <w:t>рабочих  параметрах</w:t>
      </w:r>
      <w:proofErr w:type="gramEnd"/>
      <w:r w:rsidRPr="00C304FF">
        <w:rPr>
          <w:sz w:val="24"/>
          <w:szCs w:val="24"/>
        </w:rPr>
        <w:t>: Т более 115</w:t>
      </w:r>
      <w:r w:rsidRPr="00C304FF">
        <w:rPr>
          <w:sz w:val="24"/>
          <w:szCs w:val="24"/>
          <w:vertAlign w:val="superscript"/>
        </w:rPr>
        <w:t>0</w:t>
      </w:r>
      <w:r w:rsidRPr="00C304FF">
        <w:rPr>
          <w:sz w:val="24"/>
          <w:szCs w:val="24"/>
        </w:rPr>
        <w:t>С, Р более 0,07МПа и наружным диаметром трубопровода более 76мм;</w:t>
      </w:r>
    </w:p>
    <w:p w:rsidR="00C304FF" w:rsidRPr="00C304FF" w:rsidRDefault="00C304FF" w:rsidP="00CC3F30">
      <w:pPr>
        <w:pStyle w:val="a3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Свидетельство о монтаже (изготовлении) трубопровода (участка трубопровода) (ФНП Приложение №11);</w:t>
      </w:r>
    </w:p>
    <w:p w:rsidR="00C304FF" w:rsidRPr="00C304FF" w:rsidRDefault="00C304FF" w:rsidP="00CC3F30">
      <w:pPr>
        <w:pStyle w:val="a3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Заключение проверки сварных соединений неразрушающим методом контроля (ФНП п.191, ПТЭ ТЭ п.6.1.13);</w:t>
      </w:r>
    </w:p>
    <w:p w:rsidR="00C304FF" w:rsidRPr="00C304FF" w:rsidRDefault="00C304FF" w:rsidP="00CC3F30">
      <w:pPr>
        <w:pStyle w:val="a3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Протокол проверки сварных соединений неразрушающим методом контроля (ФНП п.191, ПТЭ ТЭ п.6.1.13);</w:t>
      </w:r>
    </w:p>
    <w:p w:rsidR="00C304FF" w:rsidRPr="00C304FF" w:rsidRDefault="00C304FF" w:rsidP="00CC3F30">
      <w:pPr>
        <w:pStyle w:val="a3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Руководство (инструкция) по эксплуатации участка тепловой сети (ФНП п.218) включает в себя:</w:t>
      </w:r>
    </w:p>
    <w:p w:rsidR="00C304FF" w:rsidRPr="00C304FF" w:rsidRDefault="0052413D" w:rsidP="00CC3F30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C304FF" w:rsidRPr="00C304FF">
        <w:rPr>
          <w:sz w:val="24"/>
          <w:szCs w:val="24"/>
        </w:rPr>
        <w:t>ехническая характеристика тепловой сети;</w:t>
      </w:r>
    </w:p>
    <w:p w:rsidR="00C304FF" w:rsidRPr="00C304FF" w:rsidRDefault="00C304FF" w:rsidP="00CC3F30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техника безопасности;</w:t>
      </w:r>
    </w:p>
    <w:p w:rsidR="00C304FF" w:rsidRPr="00C304FF" w:rsidRDefault="00C304FF" w:rsidP="00CC3F30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пуск водяной тепловой сети;</w:t>
      </w:r>
    </w:p>
    <w:p w:rsidR="00C304FF" w:rsidRPr="00C304FF" w:rsidRDefault="00C304FF" w:rsidP="00CC3F30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обязанности эксплуатационной организации;</w:t>
      </w:r>
    </w:p>
    <w:p w:rsidR="00C304FF" w:rsidRPr="00C304FF" w:rsidRDefault="00C304FF" w:rsidP="00CC3F30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технический контроль за организацией эксплуатации;</w:t>
      </w:r>
    </w:p>
    <w:p w:rsidR="00C304FF" w:rsidRPr="00C304FF" w:rsidRDefault="00C304FF" w:rsidP="00CC3F30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эксплуатация тепловой сети со сроком эксплуатации в соответствии с применяемыми материалами и учетом особенностей технологического процесса, установленного проектной и технологической документацией;</w:t>
      </w:r>
    </w:p>
    <w:p w:rsidR="00C304FF" w:rsidRPr="00C304FF" w:rsidRDefault="00C304FF" w:rsidP="00CC3F30">
      <w:pPr>
        <w:pStyle w:val="a3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ремонт тепловой сети.</w:t>
      </w:r>
    </w:p>
    <w:p w:rsidR="00C304FF" w:rsidRPr="00C304FF" w:rsidRDefault="00C304FF" w:rsidP="00CC3F30">
      <w:pPr>
        <w:pStyle w:val="a3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Утвержденная проектная (рабочая) документация (чертежи, пояснительная записка и др.) со всеми последующими изменениями (от сторонних организаций);</w:t>
      </w:r>
    </w:p>
    <w:p w:rsidR="00C304FF" w:rsidRPr="00C304FF" w:rsidRDefault="00C304FF" w:rsidP="00CC3F30">
      <w:pPr>
        <w:pStyle w:val="a3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Положительное заключение государственной (негосударственной) экспертизы на проектную документацию (от сторонних организаций).</w:t>
      </w:r>
    </w:p>
    <w:p w:rsidR="00C304FF" w:rsidRPr="00C304FF" w:rsidRDefault="00C304FF" w:rsidP="00CC3F30">
      <w:pPr>
        <w:tabs>
          <w:tab w:val="left" w:pos="1134"/>
        </w:tabs>
        <w:ind w:firstLine="567"/>
        <w:contextualSpacing/>
        <w:jc w:val="both"/>
        <w:rPr>
          <w:b/>
          <w:sz w:val="24"/>
          <w:szCs w:val="24"/>
        </w:rPr>
      </w:pPr>
    </w:p>
    <w:p w:rsidR="00C304FF" w:rsidRPr="00C304FF" w:rsidRDefault="00C304FF" w:rsidP="00CC3F30">
      <w:pPr>
        <w:tabs>
          <w:tab w:val="left" w:pos="1134"/>
        </w:tabs>
        <w:ind w:firstLine="567"/>
        <w:contextualSpacing/>
        <w:jc w:val="both"/>
        <w:rPr>
          <w:b/>
          <w:sz w:val="24"/>
          <w:szCs w:val="24"/>
        </w:rPr>
      </w:pPr>
      <w:r w:rsidRPr="00C304FF">
        <w:rPr>
          <w:b/>
          <w:sz w:val="24"/>
          <w:szCs w:val="24"/>
        </w:rPr>
        <w:t>4. Журналы.</w:t>
      </w:r>
    </w:p>
    <w:p w:rsidR="00C304FF" w:rsidRPr="00C304FF" w:rsidRDefault="00C304FF" w:rsidP="00CC3F30">
      <w:pPr>
        <w:pStyle w:val="a3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Журнал производства работ (общий журнал работ);</w:t>
      </w:r>
    </w:p>
    <w:p w:rsidR="00C304FF" w:rsidRPr="00C304FF" w:rsidRDefault="00C304FF" w:rsidP="00CC3F30">
      <w:pPr>
        <w:pStyle w:val="a3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Журнал учёта результатов входного контроля;</w:t>
      </w:r>
    </w:p>
    <w:p w:rsidR="00C304FF" w:rsidRPr="00C304FF" w:rsidRDefault="00C304FF" w:rsidP="00CC3F30">
      <w:pPr>
        <w:pStyle w:val="a3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Журнал сварочных работ;</w:t>
      </w:r>
    </w:p>
    <w:p w:rsidR="00C304FF" w:rsidRPr="00C304FF" w:rsidRDefault="00C304FF" w:rsidP="00CC3F30">
      <w:pPr>
        <w:pStyle w:val="a3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Журнал авторского надзора за строительством (если по договору осуществляется авторский надзор);</w:t>
      </w:r>
    </w:p>
    <w:p w:rsidR="00C304FF" w:rsidRPr="00C304FF" w:rsidRDefault="00C304FF" w:rsidP="00CC3F30">
      <w:pPr>
        <w:pStyle w:val="a3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Журнал шпунтовых работ;</w:t>
      </w:r>
    </w:p>
    <w:p w:rsidR="00C304FF" w:rsidRPr="00C304FF" w:rsidRDefault="00C304FF" w:rsidP="00CC3F30">
      <w:pPr>
        <w:pStyle w:val="a3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Журнал бетонных работ (при монтаже монолитных тепловых камер, свайных оснований, неподвижный опор и т.д.).</w:t>
      </w:r>
    </w:p>
    <w:p w:rsidR="00C304FF" w:rsidRPr="00C304FF" w:rsidRDefault="00C304FF" w:rsidP="00CC3F30">
      <w:pPr>
        <w:tabs>
          <w:tab w:val="left" w:pos="1134"/>
        </w:tabs>
        <w:ind w:firstLine="567"/>
        <w:contextualSpacing/>
        <w:jc w:val="both"/>
        <w:rPr>
          <w:b/>
          <w:sz w:val="24"/>
          <w:szCs w:val="24"/>
        </w:rPr>
      </w:pPr>
    </w:p>
    <w:p w:rsidR="00C304FF" w:rsidRPr="00C304FF" w:rsidRDefault="00C304FF" w:rsidP="00CC3F30">
      <w:pPr>
        <w:tabs>
          <w:tab w:val="left" w:pos="1134"/>
        </w:tabs>
        <w:ind w:firstLine="567"/>
        <w:contextualSpacing/>
        <w:jc w:val="both"/>
        <w:rPr>
          <w:b/>
          <w:sz w:val="24"/>
          <w:szCs w:val="24"/>
        </w:rPr>
      </w:pPr>
      <w:r w:rsidRPr="00C304FF">
        <w:rPr>
          <w:b/>
          <w:sz w:val="24"/>
          <w:szCs w:val="24"/>
        </w:rPr>
        <w:t>5. По установке электрохимической защиты (ЭХЗ):</w:t>
      </w:r>
    </w:p>
    <w:p w:rsidR="00C304FF" w:rsidRPr="00C304FF" w:rsidRDefault="00C304FF" w:rsidP="00CC3F30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Ситуационная схема ЭХЗ;</w:t>
      </w:r>
    </w:p>
    <w:p w:rsidR="00C304FF" w:rsidRPr="00C304FF" w:rsidRDefault="00C304FF" w:rsidP="00CC3F30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Монтажная схема ЭХЗ;</w:t>
      </w:r>
    </w:p>
    <w:p w:rsidR="00C304FF" w:rsidRPr="00C304FF" w:rsidRDefault="00C304FF" w:rsidP="00CC3F30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на скрытые работы по монтажу ЭХЗ;</w:t>
      </w:r>
    </w:p>
    <w:p w:rsidR="00C304FF" w:rsidRPr="00C304FF" w:rsidRDefault="00C304FF" w:rsidP="00CC3F30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 xml:space="preserve">Акт </w:t>
      </w:r>
      <w:proofErr w:type="spellStart"/>
      <w:r w:rsidRPr="00C304FF">
        <w:rPr>
          <w:sz w:val="24"/>
          <w:szCs w:val="24"/>
        </w:rPr>
        <w:t>предустановочного</w:t>
      </w:r>
      <w:proofErr w:type="spellEnd"/>
      <w:r w:rsidRPr="00C304FF">
        <w:rPr>
          <w:sz w:val="24"/>
          <w:szCs w:val="24"/>
        </w:rPr>
        <w:t xml:space="preserve"> контроля преобразователя;</w:t>
      </w:r>
    </w:p>
    <w:p w:rsidR="00C304FF" w:rsidRPr="00C304FF" w:rsidRDefault="00C304FF" w:rsidP="00CC3F30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lastRenderedPageBreak/>
        <w:t>Акты приёмки строительно-монтажных работ ЭХЗ;</w:t>
      </w:r>
    </w:p>
    <w:p w:rsidR="00C304FF" w:rsidRPr="00C304FF" w:rsidRDefault="00C304FF" w:rsidP="00CC3F30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пуско-наладочных работ ЭХЗ;</w:t>
      </w:r>
    </w:p>
    <w:p w:rsidR="00C304FF" w:rsidRPr="00C304FF" w:rsidRDefault="00C304FF" w:rsidP="00CC3F30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на скрытые работы по монтажу КИП;</w:t>
      </w:r>
    </w:p>
    <w:p w:rsidR="00C304FF" w:rsidRPr="00C304FF" w:rsidRDefault="00C304FF" w:rsidP="00CC3F30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Исполнительные чертежи в М 1:500;</w:t>
      </w:r>
    </w:p>
    <w:p w:rsidR="00C304FF" w:rsidRPr="00C304FF" w:rsidRDefault="00C304FF" w:rsidP="00CC3F30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проверки сопротивлению и растеканию контуров анодного заземления;</w:t>
      </w:r>
    </w:p>
    <w:p w:rsidR="00C304FF" w:rsidRPr="00C304FF" w:rsidRDefault="00C304FF" w:rsidP="00CC3F30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приёмки заказчиком оборудования установки ЭХЗ;</w:t>
      </w:r>
    </w:p>
    <w:p w:rsidR="00C304FF" w:rsidRPr="00C304FF" w:rsidRDefault="00C304FF" w:rsidP="00CC3F30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о выполнении технических условий технологического присоединения ЭХЗ;</w:t>
      </w:r>
    </w:p>
    <w:p w:rsidR="00C304FF" w:rsidRPr="00C304FF" w:rsidRDefault="00C304FF" w:rsidP="00CC3F30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Спецификация оборудования, материалов и изделий, применявшихся при монтаже ЭХЗ;</w:t>
      </w:r>
    </w:p>
    <w:p w:rsidR="00C304FF" w:rsidRPr="00C304FF" w:rsidRDefault="00C304FF" w:rsidP="00CC3F30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Паспорта и сертификаты на применение оборудования, изделий и материалов;</w:t>
      </w:r>
    </w:p>
    <w:p w:rsidR="00C304FF" w:rsidRPr="00C304FF" w:rsidRDefault="00C304FF" w:rsidP="00CC3F30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Монтажная схема контур-анодного заземления;</w:t>
      </w:r>
    </w:p>
    <w:p w:rsidR="00C304FF" w:rsidRPr="00C304FF" w:rsidRDefault="00C304FF" w:rsidP="00CC3F30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Протоколы контроля состояния теплоизоляционного слоя трубопроводов, таблицы измерений сопротивления изоляции;</w:t>
      </w:r>
    </w:p>
    <w:p w:rsidR="00C304FF" w:rsidRPr="00C304FF" w:rsidRDefault="00C304FF" w:rsidP="00CC3F30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Техническое заключение о коррозионном состоянии подземного металлического сооружения.</w:t>
      </w:r>
    </w:p>
    <w:p w:rsidR="00C304FF" w:rsidRPr="00C304FF" w:rsidRDefault="00C304FF" w:rsidP="00CC3F30">
      <w:pPr>
        <w:tabs>
          <w:tab w:val="left" w:pos="1134"/>
        </w:tabs>
        <w:ind w:firstLine="567"/>
        <w:contextualSpacing/>
        <w:jc w:val="both"/>
        <w:rPr>
          <w:b/>
          <w:sz w:val="24"/>
          <w:szCs w:val="24"/>
        </w:rPr>
      </w:pPr>
    </w:p>
    <w:p w:rsidR="00C304FF" w:rsidRPr="00C304FF" w:rsidRDefault="00C304FF" w:rsidP="00CC3F30">
      <w:pPr>
        <w:tabs>
          <w:tab w:val="left" w:pos="1134"/>
        </w:tabs>
        <w:ind w:firstLine="567"/>
        <w:contextualSpacing/>
        <w:jc w:val="both"/>
        <w:rPr>
          <w:sz w:val="24"/>
          <w:szCs w:val="24"/>
        </w:rPr>
      </w:pPr>
      <w:r w:rsidRPr="00C304FF">
        <w:rPr>
          <w:b/>
          <w:sz w:val="24"/>
          <w:szCs w:val="24"/>
        </w:rPr>
        <w:t>6. По системе оперативного дистанционного контроля (ОДК):</w:t>
      </w:r>
    </w:p>
    <w:p w:rsidR="00C304FF" w:rsidRPr="00C304FF" w:rsidRDefault="00C304FF" w:rsidP="00CC3F30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Исполнительная схема дистанционного контроля;</w:t>
      </w:r>
    </w:p>
    <w:p w:rsidR="00C304FF" w:rsidRPr="00C304FF" w:rsidRDefault="00C304FF" w:rsidP="00CC3F30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Таблица данных по характерным точкам к исполнительной схеме и схеме стыков;</w:t>
      </w:r>
    </w:p>
    <w:p w:rsidR="00C304FF" w:rsidRPr="00C304FF" w:rsidRDefault="00C304FF" w:rsidP="00CC3F30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Схема стыков;</w:t>
      </w:r>
    </w:p>
    <w:p w:rsidR="00C304FF" w:rsidRPr="00C304FF" w:rsidRDefault="00C304FF" w:rsidP="00CC3F30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Схема электрического соединения сигнальных и транзитных проводов в терминалах;</w:t>
      </w:r>
    </w:p>
    <w:p w:rsidR="00C304FF" w:rsidRPr="00C304FF" w:rsidRDefault="00C304FF" w:rsidP="00CC3F30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Расшифровка маркировки на терминалах (на бирках);</w:t>
      </w:r>
    </w:p>
    <w:p w:rsidR="00C304FF" w:rsidRPr="00C304FF" w:rsidRDefault="00C304FF" w:rsidP="00CC3F30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Спецификация материалов, применявшихся при монтаже системы ОДК;</w:t>
      </w:r>
    </w:p>
    <w:p w:rsidR="00C304FF" w:rsidRPr="00C304FF" w:rsidRDefault="00C304FF" w:rsidP="00CC3F30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Спецификация приборов, применявшихся при монтаже системы ОДК для контроля;</w:t>
      </w:r>
    </w:p>
    <w:p w:rsidR="00C304FF" w:rsidRPr="00C304FF" w:rsidRDefault="00C304FF" w:rsidP="00CC3F30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Копия аттестационного удостоверения изолировщика о допуске к монтажу систем ОДК, протокол проверки знаний;</w:t>
      </w:r>
    </w:p>
    <w:p w:rsidR="00C304FF" w:rsidRPr="00C304FF" w:rsidRDefault="00C304FF" w:rsidP="00CC3F30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Свидетельство о поверке средств измерений;</w:t>
      </w:r>
    </w:p>
    <w:p w:rsidR="00C304FF" w:rsidRPr="00C304FF" w:rsidRDefault="00C304FF" w:rsidP="00CC3F30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Акты о проведении испытаний муфт на герметичность ОДК4</w:t>
      </w:r>
    </w:p>
    <w:p w:rsidR="00C304FF" w:rsidRPr="00C304FF" w:rsidRDefault="00C304FF" w:rsidP="00CC3F30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освидетельствования скрытых работ по монтажу системы ОДК;</w:t>
      </w:r>
    </w:p>
    <w:p w:rsidR="00C304FF" w:rsidRPr="00C304FF" w:rsidRDefault="00C304FF" w:rsidP="00CC3F30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освидетельствования скрытых работ по монтажу КИП;</w:t>
      </w:r>
    </w:p>
    <w:p w:rsidR="00C304FF" w:rsidRPr="00C304FF" w:rsidRDefault="00C304FF" w:rsidP="00CC3F30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на скрытые работы по монтажу КИП;</w:t>
      </w:r>
    </w:p>
    <w:p w:rsidR="00C304FF" w:rsidRPr="00C304FF" w:rsidRDefault="00C304FF" w:rsidP="00CC3F30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проверки системы ОДК (увлажнения ППУ изоляции);</w:t>
      </w:r>
    </w:p>
    <w:p w:rsidR="00C304FF" w:rsidRPr="00C304FF" w:rsidRDefault="00C304FF" w:rsidP="00CC3F30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Протокол измерения сопротивления сигнальных проводов и изоляции системы ОДК;</w:t>
      </w:r>
    </w:p>
    <w:p w:rsidR="00C304FF" w:rsidRPr="00C304FF" w:rsidRDefault="00C304FF" w:rsidP="00CC3F30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proofErr w:type="spellStart"/>
      <w:r w:rsidRPr="00C304FF">
        <w:rPr>
          <w:sz w:val="24"/>
          <w:szCs w:val="24"/>
        </w:rPr>
        <w:t>Рефлектограммы</w:t>
      </w:r>
      <w:proofErr w:type="spellEnd"/>
      <w:r w:rsidRPr="00C304FF">
        <w:rPr>
          <w:sz w:val="24"/>
          <w:szCs w:val="24"/>
        </w:rPr>
        <w:t>;</w:t>
      </w:r>
    </w:p>
    <w:p w:rsidR="00C304FF" w:rsidRPr="00C304FF" w:rsidRDefault="00C304FF" w:rsidP="00CC3F30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Акты приемки строительно-монтажных работ ОДК;</w:t>
      </w:r>
    </w:p>
    <w:p w:rsidR="00C304FF" w:rsidRPr="00C304FF" w:rsidRDefault="00C304FF" w:rsidP="00CC3F30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Паспорта и сертификаты на применение оборудования, изделий и материалов;</w:t>
      </w:r>
    </w:p>
    <w:p w:rsidR="00C304FF" w:rsidRPr="00C304FF" w:rsidRDefault="00C304FF" w:rsidP="00CC3F30">
      <w:pPr>
        <w:pStyle w:val="a3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Техническое заключение о работоспособности системы ОДК (протокол).</w:t>
      </w:r>
    </w:p>
    <w:p w:rsidR="00C304FF" w:rsidRPr="00C304FF" w:rsidRDefault="00C304FF">
      <w:pPr>
        <w:pStyle w:val="af0"/>
        <w:shd w:val="clear" w:color="auto" w:fill="auto"/>
        <w:tabs>
          <w:tab w:val="left" w:pos="360"/>
          <w:tab w:val="left" w:pos="1134"/>
        </w:tabs>
        <w:spacing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C304FF" w:rsidRPr="00C304FF" w:rsidRDefault="00C304FF">
      <w:pPr>
        <w:pStyle w:val="af0"/>
        <w:shd w:val="clear" w:color="auto" w:fill="auto"/>
        <w:tabs>
          <w:tab w:val="left" w:pos="360"/>
          <w:tab w:val="left" w:pos="1134"/>
        </w:tabs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C304FF">
        <w:rPr>
          <w:b/>
          <w:sz w:val="24"/>
          <w:szCs w:val="24"/>
        </w:rPr>
        <w:t>7. УУТЭ (узел учёта тепловой энергии):</w:t>
      </w:r>
    </w:p>
    <w:p w:rsidR="00C304FF" w:rsidRPr="00C304FF" w:rsidRDefault="00C304FF" w:rsidP="00CC3F30">
      <w:pPr>
        <w:pStyle w:val="af0"/>
        <w:numPr>
          <w:ilvl w:val="1"/>
          <w:numId w:val="20"/>
        </w:numPr>
        <w:shd w:val="clear" w:color="auto" w:fill="auto"/>
        <w:tabs>
          <w:tab w:val="left" w:pos="1134"/>
          <w:tab w:val="left" w:pos="1383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Паспорта, руководства по эксплуатации, сертификаты, заводская документация, сертификаты на оборудование УУТЭ;</w:t>
      </w:r>
    </w:p>
    <w:p w:rsidR="00C304FF" w:rsidRPr="00C304FF" w:rsidRDefault="00C304FF" w:rsidP="00CC3F30">
      <w:pPr>
        <w:pStyle w:val="af0"/>
        <w:numPr>
          <w:ilvl w:val="1"/>
          <w:numId w:val="20"/>
        </w:numPr>
        <w:shd w:val="clear" w:color="auto" w:fill="auto"/>
        <w:tabs>
          <w:tab w:val="left" w:pos="1134"/>
          <w:tab w:val="left" w:pos="1383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Принципиальные электрические схемы внешних соединений в ЩУТЭ;</w:t>
      </w:r>
    </w:p>
    <w:p w:rsidR="00C304FF" w:rsidRPr="00C304FF" w:rsidRDefault="00C304FF" w:rsidP="00CC3F30">
      <w:pPr>
        <w:pStyle w:val="af0"/>
        <w:numPr>
          <w:ilvl w:val="1"/>
          <w:numId w:val="20"/>
        </w:numPr>
        <w:shd w:val="clear" w:color="auto" w:fill="auto"/>
        <w:tabs>
          <w:tab w:val="left" w:pos="1134"/>
          <w:tab w:val="left" w:pos="1383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Ведомость смонтированного оборудования в части УУТЭ;</w:t>
      </w:r>
    </w:p>
    <w:p w:rsidR="00C304FF" w:rsidRPr="00C304FF" w:rsidRDefault="00C304FF" w:rsidP="00CC3F30">
      <w:pPr>
        <w:pStyle w:val="af0"/>
        <w:numPr>
          <w:ilvl w:val="1"/>
          <w:numId w:val="20"/>
        </w:numPr>
        <w:shd w:val="clear" w:color="auto" w:fill="auto"/>
        <w:tabs>
          <w:tab w:val="left" w:pos="1134"/>
          <w:tab w:val="left" w:pos="1383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Протокол входного контроля оборудования УУТЭ;</w:t>
      </w:r>
    </w:p>
    <w:p w:rsidR="00C304FF" w:rsidRPr="00C304FF" w:rsidRDefault="00C304FF" w:rsidP="00CC3F30">
      <w:pPr>
        <w:pStyle w:val="af0"/>
        <w:numPr>
          <w:ilvl w:val="1"/>
          <w:numId w:val="20"/>
        </w:numPr>
        <w:shd w:val="clear" w:color="auto" w:fill="auto"/>
        <w:tabs>
          <w:tab w:val="left" w:pos="1134"/>
          <w:tab w:val="left" w:pos="1383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об окончании монтажных работ оборудования УУТЭ;</w:t>
      </w:r>
    </w:p>
    <w:p w:rsidR="00C304FF" w:rsidRPr="00C304FF" w:rsidRDefault="00C304FF" w:rsidP="00CC3F30">
      <w:pPr>
        <w:pStyle w:val="af0"/>
        <w:numPr>
          <w:ilvl w:val="1"/>
          <w:numId w:val="20"/>
        </w:numPr>
        <w:shd w:val="clear" w:color="auto" w:fill="auto"/>
        <w:tabs>
          <w:tab w:val="left" w:pos="1134"/>
          <w:tab w:val="left" w:pos="1383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о проведении индивидуальных испытаний оборудования, включая наладку:</w:t>
      </w:r>
    </w:p>
    <w:p w:rsidR="00C304FF" w:rsidRPr="00C304FF" w:rsidRDefault="00C304FF" w:rsidP="00CC3F30">
      <w:pPr>
        <w:pStyle w:val="af0"/>
        <w:numPr>
          <w:ilvl w:val="1"/>
          <w:numId w:val="20"/>
        </w:numPr>
        <w:shd w:val="clear" w:color="auto" w:fill="auto"/>
        <w:tabs>
          <w:tab w:val="left" w:pos="1134"/>
          <w:tab w:val="left" w:pos="1383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Протокол проверки выходных аналоговых сигналов преобразователей температуры;</w:t>
      </w:r>
    </w:p>
    <w:p w:rsidR="00C304FF" w:rsidRPr="00C304FF" w:rsidRDefault="00C304FF" w:rsidP="00CC3F30">
      <w:pPr>
        <w:pStyle w:val="af0"/>
        <w:numPr>
          <w:ilvl w:val="1"/>
          <w:numId w:val="20"/>
        </w:numPr>
        <w:shd w:val="clear" w:color="auto" w:fill="auto"/>
        <w:tabs>
          <w:tab w:val="left" w:pos="1134"/>
          <w:tab w:val="left" w:pos="1383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Протокол проверки выходных аналоговых сигналов преобразователей давления;</w:t>
      </w:r>
    </w:p>
    <w:p w:rsidR="00C304FF" w:rsidRPr="00C304FF" w:rsidRDefault="00C304FF" w:rsidP="00CC3F30">
      <w:pPr>
        <w:pStyle w:val="af0"/>
        <w:numPr>
          <w:ilvl w:val="1"/>
          <w:numId w:val="20"/>
        </w:numPr>
        <w:shd w:val="clear" w:color="auto" w:fill="auto"/>
        <w:tabs>
          <w:tab w:val="left" w:pos="1134"/>
          <w:tab w:val="left" w:pos="1383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Инструкции по эксплуатации и обслуживанию УУТЭ;</w:t>
      </w:r>
    </w:p>
    <w:p w:rsidR="00C304FF" w:rsidRPr="00C304FF" w:rsidRDefault="00C304FF" w:rsidP="00CC3F30">
      <w:pPr>
        <w:pStyle w:val="af0"/>
        <w:numPr>
          <w:ilvl w:val="1"/>
          <w:numId w:val="20"/>
        </w:numPr>
        <w:shd w:val="clear" w:color="auto" w:fill="auto"/>
        <w:tabs>
          <w:tab w:val="left" w:pos="1134"/>
          <w:tab w:val="left" w:pos="1383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C304FF">
        <w:rPr>
          <w:sz w:val="24"/>
          <w:szCs w:val="24"/>
        </w:rPr>
        <w:t xml:space="preserve">База данных (БД) </w:t>
      </w:r>
      <w:proofErr w:type="spellStart"/>
      <w:r w:rsidRPr="00C304FF">
        <w:rPr>
          <w:sz w:val="24"/>
          <w:szCs w:val="24"/>
        </w:rPr>
        <w:t>тепловычислителя</w:t>
      </w:r>
      <w:proofErr w:type="spellEnd"/>
      <w:r w:rsidRPr="00C304FF">
        <w:rPr>
          <w:sz w:val="24"/>
          <w:szCs w:val="24"/>
        </w:rPr>
        <w:t xml:space="preserve"> (ей) –оконечная.</w:t>
      </w:r>
    </w:p>
    <w:p w:rsidR="00C304FF" w:rsidRPr="00C304FF" w:rsidRDefault="00C304FF" w:rsidP="00CC3F30">
      <w:pPr>
        <w:pStyle w:val="af0"/>
        <w:shd w:val="clear" w:color="auto" w:fill="auto"/>
        <w:tabs>
          <w:tab w:val="num" w:pos="567"/>
          <w:tab w:val="left" w:pos="660"/>
          <w:tab w:val="left" w:pos="1134"/>
          <w:tab w:val="left" w:pos="1383"/>
        </w:tabs>
        <w:spacing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C304FF" w:rsidRPr="00C304FF" w:rsidRDefault="00C304FF" w:rsidP="00CC3F30">
      <w:pPr>
        <w:pStyle w:val="af0"/>
        <w:shd w:val="clear" w:color="auto" w:fill="auto"/>
        <w:tabs>
          <w:tab w:val="num" w:pos="567"/>
          <w:tab w:val="left" w:pos="660"/>
          <w:tab w:val="left" w:pos="1134"/>
          <w:tab w:val="left" w:pos="1383"/>
        </w:tabs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C304FF">
        <w:rPr>
          <w:b/>
          <w:sz w:val="24"/>
          <w:szCs w:val="24"/>
        </w:rPr>
        <w:t>8. По</w:t>
      </w:r>
      <w:r w:rsidRPr="00C304FF">
        <w:rPr>
          <w:sz w:val="24"/>
          <w:szCs w:val="24"/>
        </w:rPr>
        <w:t xml:space="preserve"> </w:t>
      </w:r>
      <w:r w:rsidRPr="00C304FF">
        <w:rPr>
          <w:b/>
          <w:sz w:val="24"/>
          <w:szCs w:val="24"/>
        </w:rPr>
        <w:t>электромонтажным работам (ЭО, ЭМ, ЭС)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lastRenderedPageBreak/>
        <w:t>Однолинейная схема электроснабжения с нанесенными границами балансовой принадлежности и эксплуатационной ответственности с указанием источников питания, наименованием питающих фидеров; марки, сечения и длины КЛ, входящих в состав питающих фидеров; установок аппаратов защиты, величин расчетных мощностей и тока;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освидетельствования электрических сетей;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технической готовности электромонтажных работ (п.2.1 И 1.13-07);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Ведомость изменений и отступлений от проекта (п.2.1 И 1.13-07);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о приемке-передаче оборудования в монтаж (п.2.1 И 1.13-07);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Ведомость смонтированного электрооборудования (п.2.1 И 1.13-07);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готовности строительной части помещений (сооружений) к производству электромонтажных работ (п.2.1 И 1.13-07);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передачи смонтированного оборудования для производства пусконаладочных работ;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приемки траншей, каналов, туннелей и блоков под монтаж кабелей;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Протокол осмотра и проверки сопротивления изоляции кабелей на барабане перед прокладкой;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Протокол прогрева кабелей на барабане перед прокладкой при низких температурах;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осмотра кабельной канализации в траншеях и каналах перед закрытием;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Паспорт воздушной линии электропередачи;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Паспорт заземляющего устройства;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проверки осветительной сети на функционирование и правильность монтажа установочных аппаратов;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проверки осветительной сети на правильность зажигания внутреннего освещения;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Протокол сопротивления изоляции проводов и кабелей;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Протокол проверки полного сопротивления петли «фаза-нуль»;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Протокол измерения сопротивления растеканию тока контура заземления (заземляющего устройства);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Протокол проверки целостности цепи заземления;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Протокол определение удельного сопротивления грунта;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Протокол проверки обеспечения условий срабатывания УЗО;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bCs/>
          <w:sz w:val="24"/>
          <w:szCs w:val="24"/>
        </w:rPr>
        <w:t>Паспорт кабельной линии</w:t>
      </w:r>
      <w:r w:rsidRPr="00C304FF">
        <w:rPr>
          <w:sz w:val="24"/>
          <w:szCs w:val="24"/>
        </w:rPr>
        <w:t>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bCs/>
          <w:sz w:val="24"/>
          <w:szCs w:val="24"/>
        </w:rPr>
        <w:t>Протокол проверки АВР специализированной организацией, имеющей СРО</w:t>
      </w:r>
      <w:r w:rsidRPr="00C304FF">
        <w:rPr>
          <w:sz w:val="24"/>
          <w:szCs w:val="24"/>
        </w:rPr>
        <w:t>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bCs/>
          <w:sz w:val="24"/>
          <w:szCs w:val="24"/>
        </w:rPr>
        <w:t>КИС кабельных линий внешнего электроснабжения и заземляющего устройства.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Копии удостоверений электротехнического персонала;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 xml:space="preserve">Копия свидетельства об аттестации </w:t>
      </w:r>
      <w:proofErr w:type="spellStart"/>
      <w:r w:rsidRPr="00C304FF">
        <w:rPr>
          <w:sz w:val="24"/>
          <w:szCs w:val="24"/>
        </w:rPr>
        <w:t>электролаборатории</w:t>
      </w:r>
      <w:proofErr w:type="spellEnd"/>
      <w:r w:rsidRPr="00C304FF">
        <w:rPr>
          <w:sz w:val="24"/>
          <w:szCs w:val="24"/>
        </w:rPr>
        <w:t>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Журнал прокладки кабелей;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Журнал монтажа кабельных муфт напряжением до и выше 1000В;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 xml:space="preserve">Акт освидетельствования скрытых работ по монтажу </w:t>
      </w:r>
      <w:proofErr w:type="spellStart"/>
      <w:r w:rsidRPr="00C304FF">
        <w:rPr>
          <w:sz w:val="24"/>
          <w:szCs w:val="24"/>
        </w:rPr>
        <w:t>кабеленесущих</w:t>
      </w:r>
      <w:proofErr w:type="spellEnd"/>
      <w:r w:rsidRPr="00C304FF">
        <w:rPr>
          <w:sz w:val="24"/>
          <w:szCs w:val="24"/>
        </w:rPr>
        <w:t xml:space="preserve"> систем;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освидетельствования скрытых работ по монтажу кабельных линий и их креплений к конструкциям сооружений;</w:t>
      </w:r>
    </w:p>
    <w:p w:rsidR="00C304FF" w:rsidRP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освидетельствования скрытых работ по монтажу заземляющих устройств;</w:t>
      </w:r>
    </w:p>
    <w:p w:rsidR="00C304FF" w:rsidRDefault="00C304FF" w:rsidP="00CC3F30">
      <w:pPr>
        <w:pStyle w:val="a3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304FF">
        <w:rPr>
          <w:sz w:val="24"/>
          <w:szCs w:val="24"/>
        </w:rPr>
        <w:t>Акт освидетельствования скрытых работ по монтажу устройству прохода через стены и перегородки сетей электроснабжения.</w:t>
      </w:r>
    </w:p>
    <w:p w:rsidR="0052413D" w:rsidRDefault="0052413D" w:rsidP="00CC3F30">
      <w:pPr>
        <w:jc w:val="both"/>
        <w:rPr>
          <w:sz w:val="24"/>
          <w:szCs w:val="24"/>
        </w:rPr>
      </w:pPr>
    </w:p>
    <w:tbl>
      <w:tblPr>
        <w:tblW w:w="1051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88"/>
        <w:gridCol w:w="4531"/>
      </w:tblGrid>
      <w:tr w:rsidR="00DF49D6" w:rsidRPr="00E71B21" w:rsidTr="008F7FBC">
        <w:tc>
          <w:tcPr>
            <w:tcW w:w="5988" w:type="dxa"/>
          </w:tcPr>
          <w:p w:rsidR="00DF49D6" w:rsidRPr="00E71B21" w:rsidRDefault="00DF49D6" w:rsidP="008F7FBC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>Сторона 1:</w:t>
            </w:r>
          </w:p>
          <w:p w:rsidR="00DF49D6" w:rsidRPr="00E71B21" w:rsidRDefault="00DF49D6" w:rsidP="008F7FBC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outlineLvl w:val="6"/>
              <w:rPr>
                <w:b/>
                <w:sz w:val="24"/>
                <w:szCs w:val="24"/>
              </w:rPr>
            </w:pPr>
            <w:r w:rsidRPr="00E71B21">
              <w:rPr>
                <w:b/>
                <w:sz w:val="24"/>
                <w:szCs w:val="24"/>
              </w:rPr>
              <w:t xml:space="preserve">Государственное унитарное предприятие </w:t>
            </w:r>
          </w:p>
          <w:p w:rsidR="00DF49D6" w:rsidRPr="00E71B21" w:rsidRDefault="00DF49D6" w:rsidP="008F7FBC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outlineLvl w:val="6"/>
              <w:rPr>
                <w:b/>
                <w:sz w:val="24"/>
                <w:szCs w:val="24"/>
              </w:rPr>
            </w:pPr>
            <w:r w:rsidRPr="00E71B21">
              <w:rPr>
                <w:b/>
                <w:sz w:val="24"/>
                <w:szCs w:val="24"/>
              </w:rPr>
              <w:t xml:space="preserve">«Топливно-энергетический комплекс </w:t>
            </w:r>
          </w:p>
          <w:p w:rsidR="00DF49D6" w:rsidRPr="00E71B21" w:rsidRDefault="00DF49D6" w:rsidP="008F7FBC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outlineLvl w:val="6"/>
              <w:rPr>
                <w:b/>
                <w:sz w:val="24"/>
                <w:szCs w:val="24"/>
              </w:rPr>
            </w:pPr>
            <w:r w:rsidRPr="00E71B21">
              <w:rPr>
                <w:b/>
                <w:sz w:val="24"/>
                <w:szCs w:val="24"/>
              </w:rPr>
              <w:t>Санкт-Петербурга»</w:t>
            </w:r>
          </w:p>
          <w:p w:rsidR="00DF49D6" w:rsidRPr="00E71B21" w:rsidRDefault="00DF49D6" w:rsidP="008F7FBC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DF49D6" w:rsidRPr="00E71B21" w:rsidRDefault="00DF49D6" w:rsidP="008F7FBC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ind w:left="464" w:hanging="464"/>
              <w:jc w:val="both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>Сторона 2:</w:t>
            </w:r>
          </w:p>
          <w:p w:rsidR="00DF49D6" w:rsidRPr="00E71B21" w:rsidRDefault="00DF49D6" w:rsidP="008F7FBC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F49D6" w:rsidRPr="00E71B21" w:rsidTr="008F7FBC">
        <w:tc>
          <w:tcPr>
            <w:tcW w:w="5988" w:type="dxa"/>
          </w:tcPr>
          <w:p w:rsidR="00DF49D6" w:rsidRPr="00E71B21" w:rsidRDefault="00DF49D6" w:rsidP="008F7FBC">
            <w:pPr>
              <w:pStyle w:val="a3"/>
              <w:ind w:left="0"/>
              <w:rPr>
                <w:sz w:val="24"/>
                <w:szCs w:val="24"/>
              </w:rPr>
            </w:pPr>
            <w:r w:rsidRPr="00E71B21">
              <w:rPr>
                <w:i/>
                <w:sz w:val="24"/>
                <w:szCs w:val="24"/>
              </w:rPr>
              <w:t>Реквизиты</w:t>
            </w:r>
          </w:p>
          <w:p w:rsidR="00DF49D6" w:rsidRPr="00E71B21" w:rsidRDefault="00DF49D6" w:rsidP="008F7FBC">
            <w:pPr>
              <w:widowControl w:val="0"/>
              <w:tabs>
                <w:tab w:val="left" w:pos="0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DF49D6" w:rsidRPr="00E71B21" w:rsidRDefault="00DF49D6" w:rsidP="008F7FBC">
            <w:pPr>
              <w:pStyle w:val="a3"/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71B21">
              <w:rPr>
                <w:i/>
                <w:sz w:val="24"/>
                <w:szCs w:val="24"/>
              </w:rPr>
              <w:t>Реквизиты</w:t>
            </w:r>
          </w:p>
        </w:tc>
      </w:tr>
      <w:tr w:rsidR="00DF49D6" w:rsidRPr="00E71B21" w:rsidTr="008F7FBC">
        <w:trPr>
          <w:trHeight w:val="74"/>
        </w:trPr>
        <w:tc>
          <w:tcPr>
            <w:tcW w:w="5988" w:type="dxa"/>
          </w:tcPr>
          <w:p w:rsidR="00DF49D6" w:rsidRPr="00E71B21" w:rsidRDefault="00DF49D6" w:rsidP="008F7FBC">
            <w:pPr>
              <w:pStyle w:val="a3"/>
              <w:keepNext/>
              <w:widowControl w:val="0"/>
              <w:autoSpaceDE w:val="0"/>
              <w:autoSpaceDN w:val="0"/>
              <w:adjustRightInd w:val="0"/>
              <w:ind w:left="0"/>
              <w:jc w:val="both"/>
              <w:outlineLvl w:val="6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lastRenderedPageBreak/>
              <w:t>Сторона 1:</w:t>
            </w:r>
          </w:p>
          <w:p w:rsidR="00DF49D6" w:rsidRPr="00E71B21" w:rsidRDefault="00DF49D6" w:rsidP="008F7FBC">
            <w:pPr>
              <w:pStyle w:val="a3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</w:p>
          <w:p w:rsidR="00DF49D6" w:rsidRPr="00E71B21" w:rsidRDefault="00DF49D6" w:rsidP="008F7FBC">
            <w:pPr>
              <w:tabs>
                <w:tab w:val="left" w:pos="5954"/>
              </w:tabs>
              <w:snapToGrid w:val="0"/>
              <w:jc w:val="both"/>
              <w:rPr>
                <w:sz w:val="24"/>
                <w:szCs w:val="24"/>
              </w:rPr>
            </w:pPr>
          </w:p>
          <w:p w:rsidR="00DF49D6" w:rsidRPr="00E71B21" w:rsidRDefault="00DF49D6" w:rsidP="008F7FBC">
            <w:pPr>
              <w:tabs>
                <w:tab w:val="left" w:pos="5954"/>
              </w:tabs>
              <w:snapToGrid w:val="0"/>
              <w:jc w:val="both"/>
              <w:rPr>
                <w:sz w:val="24"/>
                <w:szCs w:val="24"/>
                <w:vertAlign w:val="superscript"/>
              </w:rPr>
            </w:pPr>
          </w:p>
          <w:p w:rsidR="00DF49D6" w:rsidRPr="00E71B21" w:rsidRDefault="00DF49D6" w:rsidP="008F7FBC">
            <w:pPr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contextualSpacing/>
              <w:rPr>
                <w:spacing w:val="2"/>
                <w:sz w:val="24"/>
                <w:szCs w:val="24"/>
              </w:rPr>
            </w:pPr>
            <w:r w:rsidRPr="00E71B21">
              <w:rPr>
                <w:sz w:val="24"/>
                <w:szCs w:val="24"/>
                <w:vertAlign w:val="superscript"/>
              </w:rPr>
              <w:br w:type="page"/>
            </w:r>
          </w:p>
        </w:tc>
        <w:tc>
          <w:tcPr>
            <w:tcW w:w="4531" w:type="dxa"/>
          </w:tcPr>
          <w:p w:rsidR="00DF49D6" w:rsidRPr="00E71B21" w:rsidRDefault="00DF49D6" w:rsidP="008F7FBC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71B21">
              <w:rPr>
                <w:b/>
                <w:bCs/>
                <w:sz w:val="24"/>
                <w:szCs w:val="24"/>
              </w:rPr>
              <w:t>Сторона 2:</w:t>
            </w:r>
          </w:p>
          <w:p w:rsidR="00DF49D6" w:rsidRPr="00E71B21" w:rsidRDefault="00DF49D6" w:rsidP="008F7FBC">
            <w:pPr>
              <w:pStyle w:val="a3"/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F49D6" w:rsidRPr="00E71B21" w:rsidTr="008F7FBC">
        <w:trPr>
          <w:trHeight w:val="74"/>
        </w:trPr>
        <w:tc>
          <w:tcPr>
            <w:tcW w:w="5988" w:type="dxa"/>
          </w:tcPr>
          <w:p w:rsidR="00DF49D6" w:rsidRPr="00E71B21" w:rsidRDefault="00DF49D6" w:rsidP="008F7FBC">
            <w:pPr>
              <w:pStyle w:val="a3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 xml:space="preserve">_________ /_________           </w:t>
            </w:r>
          </w:p>
          <w:p w:rsidR="00DF49D6" w:rsidRPr="00E71B21" w:rsidRDefault="00DF49D6" w:rsidP="008F7FBC">
            <w:pPr>
              <w:pStyle w:val="a3"/>
              <w:snapToGrid w:val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71B21">
              <w:rPr>
                <w:sz w:val="24"/>
                <w:szCs w:val="24"/>
                <w:vertAlign w:val="superscript"/>
              </w:rPr>
              <w:t xml:space="preserve">                </w:t>
            </w:r>
            <w:proofErr w:type="spellStart"/>
            <w:r w:rsidRPr="00E71B21">
              <w:rPr>
                <w:sz w:val="24"/>
                <w:szCs w:val="24"/>
                <w:vertAlign w:val="superscript"/>
              </w:rPr>
              <w:t>м.п</w:t>
            </w:r>
            <w:proofErr w:type="spellEnd"/>
            <w:r w:rsidRPr="00E71B21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4531" w:type="dxa"/>
          </w:tcPr>
          <w:p w:rsidR="00DF49D6" w:rsidRPr="00E71B21" w:rsidRDefault="00DF49D6" w:rsidP="008F7FBC">
            <w:pPr>
              <w:pStyle w:val="a3"/>
              <w:tabs>
                <w:tab w:val="left" w:pos="5954"/>
              </w:tabs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</w:rPr>
              <w:t>____________/__________</w:t>
            </w:r>
          </w:p>
          <w:p w:rsidR="00DF49D6" w:rsidRPr="00E71B21" w:rsidRDefault="00DF49D6" w:rsidP="008F7FBC">
            <w:pPr>
              <w:pStyle w:val="a3"/>
              <w:widowControl w:val="0"/>
              <w:tabs>
                <w:tab w:val="left" w:pos="709"/>
                <w:tab w:val="left" w:pos="6663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E71B21">
              <w:rPr>
                <w:sz w:val="24"/>
                <w:szCs w:val="24"/>
                <w:vertAlign w:val="superscript"/>
              </w:rPr>
              <w:t xml:space="preserve">                 </w:t>
            </w:r>
            <w:proofErr w:type="spellStart"/>
            <w:r w:rsidRPr="00E71B21">
              <w:rPr>
                <w:sz w:val="24"/>
                <w:szCs w:val="24"/>
                <w:vertAlign w:val="superscript"/>
              </w:rPr>
              <w:t>м.п</w:t>
            </w:r>
            <w:proofErr w:type="spellEnd"/>
            <w:r w:rsidRPr="00E71B21">
              <w:rPr>
                <w:sz w:val="24"/>
                <w:szCs w:val="24"/>
                <w:vertAlign w:val="superscript"/>
              </w:rPr>
              <w:t>.</w:t>
            </w:r>
          </w:p>
        </w:tc>
      </w:tr>
    </w:tbl>
    <w:p w:rsidR="00031BD3" w:rsidRPr="00CC3F30" w:rsidRDefault="00031BD3" w:rsidP="00CC3F30">
      <w:pPr>
        <w:jc w:val="both"/>
        <w:rPr>
          <w:sz w:val="24"/>
          <w:szCs w:val="24"/>
        </w:rPr>
      </w:pPr>
    </w:p>
    <w:sectPr w:rsidR="00031BD3" w:rsidRPr="00CC3F30" w:rsidSect="00E71B21">
      <w:pgSz w:w="11906" w:h="16838"/>
      <w:pgMar w:top="851" w:right="849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46" w:rsidRDefault="00710746" w:rsidP="00E91201">
      <w:r>
        <w:separator/>
      </w:r>
    </w:p>
  </w:endnote>
  <w:endnote w:type="continuationSeparator" w:id="0">
    <w:p w:rsidR="00710746" w:rsidRDefault="00710746" w:rsidP="00E9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46" w:rsidRDefault="00710746" w:rsidP="00E91201">
      <w:r>
        <w:separator/>
      </w:r>
    </w:p>
  </w:footnote>
  <w:footnote w:type="continuationSeparator" w:id="0">
    <w:p w:rsidR="00710746" w:rsidRDefault="00710746" w:rsidP="00E91201">
      <w:r>
        <w:continuationSeparator/>
      </w:r>
    </w:p>
  </w:footnote>
  <w:footnote w:id="1">
    <w:p w:rsidR="008F7FBC" w:rsidRPr="00556B7D" w:rsidRDefault="008F7FBC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lang w:val="ru-RU"/>
        </w:rPr>
        <w:t>Пункт включается в проект соглашения, если на момент его заключения стоимость не известна</w:t>
      </w:r>
    </w:p>
  </w:footnote>
  <w:footnote w:id="2">
    <w:p w:rsidR="008F7FBC" w:rsidRPr="00CC3F30" w:rsidRDefault="008F7FBC">
      <w:pPr>
        <w:pStyle w:val="ab"/>
        <w:rPr>
          <w:lang w:val="ru-RU"/>
        </w:rPr>
      </w:pPr>
      <w:r>
        <w:rPr>
          <w:rStyle w:val="ad"/>
        </w:rPr>
        <w:footnoteRef/>
      </w:r>
      <w:r>
        <w:t xml:space="preserve"> </w:t>
      </w:r>
      <w:r>
        <w:rPr>
          <w:lang w:val="ru-RU"/>
        </w:rPr>
        <w:t>Пункт включается в проект соглашения, если на момент его заключения стоимость известна.</w:t>
      </w:r>
    </w:p>
  </w:footnote>
  <w:footnote w:id="3">
    <w:p w:rsidR="008F7FBC" w:rsidRPr="00CC3F30" w:rsidRDefault="008F7FBC" w:rsidP="00307990">
      <w:pPr>
        <w:pStyle w:val="ab"/>
        <w:rPr>
          <w:lang w:val="ru-RU"/>
        </w:rPr>
      </w:pPr>
      <w:r>
        <w:rPr>
          <w:rStyle w:val="ad"/>
        </w:rPr>
        <w:footnoteRef/>
      </w:r>
      <w:r>
        <w:t xml:space="preserve"> </w:t>
      </w:r>
      <w:r>
        <w:rPr>
          <w:lang w:val="ru-RU"/>
        </w:rPr>
        <w:t>Пункт включается в проект соглашения, если на момент его заключения стоимость известна.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718378"/>
      <w:docPartObj>
        <w:docPartGallery w:val="Page Numbers (Top of Page)"/>
        <w:docPartUnique/>
      </w:docPartObj>
    </w:sdtPr>
    <w:sdtEndPr/>
    <w:sdtContent>
      <w:p w:rsidR="008F7FBC" w:rsidRDefault="008F7FB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29C">
          <w:rPr>
            <w:noProof/>
          </w:rPr>
          <w:t>15</w:t>
        </w:r>
        <w:r>
          <w:fldChar w:fldCharType="end"/>
        </w:r>
      </w:p>
    </w:sdtContent>
  </w:sdt>
  <w:p w:rsidR="008F7FBC" w:rsidRDefault="008F7FB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AB7"/>
    <w:multiLevelType w:val="hybridMultilevel"/>
    <w:tmpl w:val="1D5CA96C"/>
    <w:lvl w:ilvl="0" w:tplc="D7F2F6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24CF"/>
    <w:multiLevelType w:val="multilevel"/>
    <w:tmpl w:val="766A59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9E3750"/>
    <w:multiLevelType w:val="multilevel"/>
    <w:tmpl w:val="75DE2AE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4CE5B24"/>
    <w:multiLevelType w:val="hybridMultilevel"/>
    <w:tmpl w:val="8FF65D6E"/>
    <w:lvl w:ilvl="0" w:tplc="145A013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B0A7A32"/>
    <w:multiLevelType w:val="hybridMultilevel"/>
    <w:tmpl w:val="37E8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50A1B"/>
    <w:multiLevelType w:val="multilevel"/>
    <w:tmpl w:val="DB549DE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2C964315"/>
    <w:multiLevelType w:val="multilevel"/>
    <w:tmpl w:val="627002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305326DD"/>
    <w:multiLevelType w:val="multilevel"/>
    <w:tmpl w:val="150258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334B0F67"/>
    <w:multiLevelType w:val="hybridMultilevel"/>
    <w:tmpl w:val="14E6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056A4"/>
    <w:multiLevelType w:val="multilevel"/>
    <w:tmpl w:val="447A6F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DB4BB9"/>
    <w:multiLevelType w:val="multilevel"/>
    <w:tmpl w:val="80723EB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DB299A"/>
    <w:multiLevelType w:val="multilevel"/>
    <w:tmpl w:val="43BE2E7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 w:val="0"/>
        <w:iCs w:val="0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41DB3D88"/>
    <w:multiLevelType w:val="hybridMultilevel"/>
    <w:tmpl w:val="3A3A1DCA"/>
    <w:lvl w:ilvl="0" w:tplc="145A0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27F7C"/>
    <w:multiLevelType w:val="multilevel"/>
    <w:tmpl w:val="2D6E5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7E32170"/>
    <w:multiLevelType w:val="multilevel"/>
    <w:tmpl w:val="5C00FB16"/>
    <w:lvl w:ilvl="0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ascii="Times New Roman" w:hAnsi="Times New Roman"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2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44" w:hanging="1800"/>
      </w:pPr>
      <w:rPr>
        <w:rFonts w:cs="Times New Roman" w:hint="default"/>
      </w:rPr>
    </w:lvl>
  </w:abstractNum>
  <w:abstractNum w:abstractNumId="15" w15:restartNumberingAfterBreak="0">
    <w:nsid w:val="495C06D9"/>
    <w:multiLevelType w:val="multilevel"/>
    <w:tmpl w:val="2B747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 w15:restartNumberingAfterBreak="0">
    <w:nsid w:val="4AB3000E"/>
    <w:multiLevelType w:val="multilevel"/>
    <w:tmpl w:val="A030D88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17" w15:restartNumberingAfterBreak="0">
    <w:nsid w:val="54395562"/>
    <w:multiLevelType w:val="hybridMultilevel"/>
    <w:tmpl w:val="FAF066FA"/>
    <w:lvl w:ilvl="0" w:tplc="AC14EF7C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4DC3D50"/>
    <w:multiLevelType w:val="hybridMultilevel"/>
    <w:tmpl w:val="E64A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1109D"/>
    <w:multiLevelType w:val="hybridMultilevel"/>
    <w:tmpl w:val="91AA8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FCE31F0"/>
    <w:multiLevelType w:val="hybridMultilevel"/>
    <w:tmpl w:val="188E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20B7C"/>
    <w:multiLevelType w:val="multilevel"/>
    <w:tmpl w:val="8E386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CF4DBF"/>
    <w:multiLevelType w:val="multilevel"/>
    <w:tmpl w:val="2DB4BFA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i w:val="0"/>
        <w:iCs w:val="0"/>
        <w:lang w:val="ru-RU"/>
      </w:rPr>
    </w:lvl>
    <w:lvl w:ilvl="3">
      <w:start w:val="1"/>
      <w:numFmt w:val="decimal"/>
      <w:lvlText w:val="%1.%2.%3.%4."/>
      <w:lvlJc w:val="left"/>
      <w:pPr>
        <w:ind w:left="199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77" w:hanging="1800"/>
      </w:pPr>
      <w:rPr>
        <w:rFonts w:cs="Times New Roman" w:hint="default"/>
      </w:rPr>
    </w:lvl>
  </w:abstractNum>
  <w:abstractNum w:abstractNumId="23" w15:restartNumberingAfterBreak="0">
    <w:nsid w:val="63D401D4"/>
    <w:multiLevelType w:val="multilevel"/>
    <w:tmpl w:val="949EEE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7591DD2"/>
    <w:multiLevelType w:val="hybridMultilevel"/>
    <w:tmpl w:val="94E49B10"/>
    <w:lvl w:ilvl="0" w:tplc="D7F2F6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61699"/>
    <w:multiLevelType w:val="multilevel"/>
    <w:tmpl w:val="0330CA5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E364B52"/>
    <w:multiLevelType w:val="multilevel"/>
    <w:tmpl w:val="80723EB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CD23E4"/>
    <w:multiLevelType w:val="multilevel"/>
    <w:tmpl w:val="FC2CDE1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D64158"/>
    <w:multiLevelType w:val="multilevel"/>
    <w:tmpl w:val="FC2CDE1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76E0A29"/>
    <w:multiLevelType w:val="multilevel"/>
    <w:tmpl w:val="44F006CA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0" w15:restartNumberingAfterBreak="0">
    <w:nsid w:val="777648C0"/>
    <w:multiLevelType w:val="multilevel"/>
    <w:tmpl w:val="2B747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1" w15:restartNumberingAfterBreak="0">
    <w:nsid w:val="77CE6F39"/>
    <w:multiLevelType w:val="hybridMultilevel"/>
    <w:tmpl w:val="3B9EA39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7B5961B9"/>
    <w:multiLevelType w:val="multilevel"/>
    <w:tmpl w:val="6082B7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 w:val="0"/>
      </w:r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32"/>
  </w:num>
  <w:num w:numId="5">
    <w:abstractNumId w:val="29"/>
  </w:num>
  <w:num w:numId="6">
    <w:abstractNumId w:val="11"/>
  </w:num>
  <w:num w:numId="7">
    <w:abstractNumId w:val="20"/>
  </w:num>
  <w:num w:numId="8">
    <w:abstractNumId w:val="18"/>
  </w:num>
  <w:num w:numId="9">
    <w:abstractNumId w:val="4"/>
  </w:num>
  <w:num w:numId="10">
    <w:abstractNumId w:val="31"/>
  </w:num>
  <w:num w:numId="11">
    <w:abstractNumId w:val="12"/>
  </w:num>
  <w:num w:numId="12">
    <w:abstractNumId w:val="3"/>
  </w:num>
  <w:num w:numId="13">
    <w:abstractNumId w:val="1"/>
  </w:num>
  <w:num w:numId="14">
    <w:abstractNumId w:val="9"/>
  </w:num>
  <w:num w:numId="15">
    <w:abstractNumId w:val="21"/>
  </w:num>
  <w:num w:numId="16">
    <w:abstractNumId w:val="5"/>
  </w:num>
  <w:num w:numId="17">
    <w:abstractNumId w:val="28"/>
  </w:num>
  <w:num w:numId="18">
    <w:abstractNumId w:val="27"/>
  </w:num>
  <w:num w:numId="19">
    <w:abstractNumId w:val="16"/>
  </w:num>
  <w:num w:numId="20">
    <w:abstractNumId w:val="10"/>
  </w:num>
  <w:num w:numId="21">
    <w:abstractNumId w:val="26"/>
  </w:num>
  <w:num w:numId="22">
    <w:abstractNumId w:val="25"/>
  </w:num>
  <w:num w:numId="23">
    <w:abstractNumId w:val="2"/>
  </w:num>
  <w:num w:numId="24">
    <w:abstractNumId w:val="15"/>
  </w:num>
  <w:num w:numId="25">
    <w:abstractNumId w:val="30"/>
  </w:num>
  <w:num w:numId="26">
    <w:abstractNumId w:val="22"/>
  </w:num>
  <w:num w:numId="27">
    <w:abstractNumId w:val="19"/>
  </w:num>
  <w:num w:numId="28">
    <w:abstractNumId w:val="13"/>
  </w:num>
  <w:num w:numId="29">
    <w:abstractNumId w:val="14"/>
  </w:num>
  <w:num w:numId="30">
    <w:abstractNumId w:val="23"/>
  </w:num>
  <w:num w:numId="31">
    <w:abstractNumId w:val="8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9E"/>
    <w:rsid w:val="00027111"/>
    <w:rsid w:val="00031BD3"/>
    <w:rsid w:val="00031EDD"/>
    <w:rsid w:val="00036085"/>
    <w:rsid w:val="0004631A"/>
    <w:rsid w:val="00046FFB"/>
    <w:rsid w:val="00066078"/>
    <w:rsid w:val="000B0CE0"/>
    <w:rsid w:val="000C3551"/>
    <w:rsid w:val="000E50C4"/>
    <w:rsid w:val="000F2686"/>
    <w:rsid w:val="000F4C54"/>
    <w:rsid w:val="00105830"/>
    <w:rsid w:val="00133BC6"/>
    <w:rsid w:val="00143D09"/>
    <w:rsid w:val="001A1A47"/>
    <w:rsid w:val="001C5617"/>
    <w:rsid w:val="001F109D"/>
    <w:rsid w:val="001F422C"/>
    <w:rsid w:val="00200C09"/>
    <w:rsid w:val="00231DE0"/>
    <w:rsid w:val="00240017"/>
    <w:rsid w:val="00241EAF"/>
    <w:rsid w:val="00255FE2"/>
    <w:rsid w:val="0026603F"/>
    <w:rsid w:val="002A1D5E"/>
    <w:rsid w:val="002D289B"/>
    <w:rsid w:val="002F50FD"/>
    <w:rsid w:val="003018EC"/>
    <w:rsid w:val="00307990"/>
    <w:rsid w:val="00312EDB"/>
    <w:rsid w:val="00321794"/>
    <w:rsid w:val="0032259E"/>
    <w:rsid w:val="003717A3"/>
    <w:rsid w:val="0037435F"/>
    <w:rsid w:val="003A21CB"/>
    <w:rsid w:val="003D6D3F"/>
    <w:rsid w:val="004010A1"/>
    <w:rsid w:val="0046686F"/>
    <w:rsid w:val="00485835"/>
    <w:rsid w:val="004A7E57"/>
    <w:rsid w:val="004B5873"/>
    <w:rsid w:val="004B6DA4"/>
    <w:rsid w:val="004C349E"/>
    <w:rsid w:val="004D4046"/>
    <w:rsid w:val="004D479F"/>
    <w:rsid w:val="0052413D"/>
    <w:rsid w:val="005367AE"/>
    <w:rsid w:val="00556B7D"/>
    <w:rsid w:val="00574545"/>
    <w:rsid w:val="005D1037"/>
    <w:rsid w:val="006045D3"/>
    <w:rsid w:val="006152B9"/>
    <w:rsid w:val="00645DF7"/>
    <w:rsid w:val="00662B28"/>
    <w:rsid w:val="00665673"/>
    <w:rsid w:val="006C1F45"/>
    <w:rsid w:val="006C30EE"/>
    <w:rsid w:val="006F3121"/>
    <w:rsid w:val="006F4353"/>
    <w:rsid w:val="00710746"/>
    <w:rsid w:val="007209B9"/>
    <w:rsid w:val="00740466"/>
    <w:rsid w:val="007815CE"/>
    <w:rsid w:val="007A2DD6"/>
    <w:rsid w:val="007E498C"/>
    <w:rsid w:val="008040C1"/>
    <w:rsid w:val="008426D8"/>
    <w:rsid w:val="00861DB1"/>
    <w:rsid w:val="008B3D34"/>
    <w:rsid w:val="008C558B"/>
    <w:rsid w:val="008F7FBC"/>
    <w:rsid w:val="009159C6"/>
    <w:rsid w:val="00946F54"/>
    <w:rsid w:val="009543F4"/>
    <w:rsid w:val="009D38DA"/>
    <w:rsid w:val="009E3B48"/>
    <w:rsid w:val="009E70BE"/>
    <w:rsid w:val="009F26C6"/>
    <w:rsid w:val="00AA34E3"/>
    <w:rsid w:val="00AB11BB"/>
    <w:rsid w:val="00AE4E6C"/>
    <w:rsid w:val="00B118A3"/>
    <w:rsid w:val="00B12B46"/>
    <w:rsid w:val="00B767D5"/>
    <w:rsid w:val="00B860E1"/>
    <w:rsid w:val="00BA50B9"/>
    <w:rsid w:val="00BB29FE"/>
    <w:rsid w:val="00BB2F6F"/>
    <w:rsid w:val="00BC2C89"/>
    <w:rsid w:val="00BD3A9B"/>
    <w:rsid w:val="00BD7904"/>
    <w:rsid w:val="00C14891"/>
    <w:rsid w:val="00C149F7"/>
    <w:rsid w:val="00C261A0"/>
    <w:rsid w:val="00C304FF"/>
    <w:rsid w:val="00C43C51"/>
    <w:rsid w:val="00C47043"/>
    <w:rsid w:val="00C63CBF"/>
    <w:rsid w:val="00C8116B"/>
    <w:rsid w:val="00CA7A42"/>
    <w:rsid w:val="00CB34FA"/>
    <w:rsid w:val="00CC08E8"/>
    <w:rsid w:val="00CC3F30"/>
    <w:rsid w:val="00CD23CC"/>
    <w:rsid w:val="00CE3247"/>
    <w:rsid w:val="00D052CE"/>
    <w:rsid w:val="00D12F4D"/>
    <w:rsid w:val="00D1442F"/>
    <w:rsid w:val="00D352DA"/>
    <w:rsid w:val="00D42128"/>
    <w:rsid w:val="00DA22D2"/>
    <w:rsid w:val="00DA6EEA"/>
    <w:rsid w:val="00DB075A"/>
    <w:rsid w:val="00DF49D6"/>
    <w:rsid w:val="00E244A7"/>
    <w:rsid w:val="00E26B7B"/>
    <w:rsid w:val="00E42DD4"/>
    <w:rsid w:val="00E56E1D"/>
    <w:rsid w:val="00E71B21"/>
    <w:rsid w:val="00E91201"/>
    <w:rsid w:val="00E91A36"/>
    <w:rsid w:val="00E9321B"/>
    <w:rsid w:val="00EC3D2B"/>
    <w:rsid w:val="00ED229C"/>
    <w:rsid w:val="00EF64AD"/>
    <w:rsid w:val="00F1482F"/>
    <w:rsid w:val="00F23C31"/>
    <w:rsid w:val="00F25194"/>
    <w:rsid w:val="00F30196"/>
    <w:rsid w:val="00F70DA5"/>
    <w:rsid w:val="00F84363"/>
    <w:rsid w:val="00FB21FC"/>
    <w:rsid w:val="00F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BE673-A817-4DF7-8F66-B1AA0009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49E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2686"/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34"/>
    <w:qFormat/>
    <w:rsid w:val="00F70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DA5"/>
    <w:rPr>
      <w:rFonts w:ascii="Tahoma" w:eastAsia="Times New Roman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70DA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0DA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0DA5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0D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0DA5"/>
    <w:rPr>
      <w:rFonts w:ascii="Times New Roman" w:eastAsia="Times New Roman" w:hAnsi="Times New Roman"/>
      <w:b/>
      <w:bCs/>
    </w:rPr>
  </w:style>
  <w:style w:type="character" w:customStyle="1" w:styleId="skillet3">
    <w:name w:val="skillet_3"/>
    <w:rsid w:val="004010A1"/>
  </w:style>
  <w:style w:type="paragraph" w:styleId="ab">
    <w:name w:val="footnote text"/>
    <w:aliases w:val="Знак4 Знак,Текст сноски Знак1,Текст сноски Знак Знак,Знак4 Знак1,Знак4,Знак4 Знак Знак Знак2,Текст сноски Знак Знак1"/>
    <w:basedOn w:val="a"/>
    <w:link w:val="ac"/>
    <w:uiPriority w:val="99"/>
    <w:rsid w:val="00E91201"/>
    <w:rPr>
      <w:sz w:val="20"/>
      <w:szCs w:val="20"/>
      <w:lang w:val="x-none"/>
    </w:rPr>
  </w:style>
  <w:style w:type="character" w:customStyle="1" w:styleId="ac">
    <w:name w:val="Текст сноски Знак"/>
    <w:aliases w:val="Знак4 Знак Знак,Текст сноски Знак1 Знак,Текст сноски Знак Знак Знак,Знак4 Знак1 Знак,Знак4 Знак2,Знак4 Знак Знак Знак2 Знак,Текст сноски Знак Знак1 Знак"/>
    <w:basedOn w:val="a0"/>
    <w:link w:val="ab"/>
    <w:uiPriority w:val="99"/>
    <w:rsid w:val="00E91201"/>
    <w:rPr>
      <w:rFonts w:ascii="Times New Roman" w:eastAsia="Times New Roman" w:hAnsi="Times New Roman"/>
      <w:lang w:val="x-none"/>
    </w:rPr>
  </w:style>
  <w:style w:type="character" w:styleId="ad">
    <w:name w:val="footnote reference"/>
    <w:uiPriority w:val="99"/>
    <w:rsid w:val="00E91201"/>
    <w:rPr>
      <w:rFonts w:cs="Times New Roman"/>
      <w:vertAlign w:val="superscript"/>
    </w:rPr>
  </w:style>
  <w:style w:type="paragraph" w:styleId="ae">
    <w:name w:val="Plain Text"/>
    <w:basedOn w:val="a"/>
    <w:link w:val="af"/>
    <w:uiPriority w:val="99"/>
    <w:rsid w:val="00E91201"/>
    <w:rPr>
      <w:rFonts w:ascii="Courier New" w:eastAsia="Calibri" w:hAnsi="Courier New"/>
      <w:sz w:val="20"/>
      <w:szCs w:val="20"/>
      <w:lang w:val="x-none"/>
    </w:rPr>
  </w:style>
  <w:style w:type="character" w:customStyle="1" w:styleId="af">
    <w:name w:val="Текст Знак"/>
    <w:basedOn w:val="a0"/>
    <w:link w:val="ae"/>
    <w:uiPriority w:val="99"/>
    <w:rsid w:val="00E91201"/>
    <w:rPr>
      <w:rFonts w:ascii="Courier New" w:hAnsi="Courier New"/>
      <w:lang w:val="x-none"/>
    </w:rPr>
  </w:style>
  <w:style w:type="paragraph" w:styleId="af0">
    <w:name w:val="Body Text"/>
    <w:basedOn w:val="a"/>
    <w:link w:val="af1"/>
    <w:uiPriority w:val="99"/>
    <w:rsid w:val="00C304FF"/>
    <w:pPr>
      <w:shd w:val="clear" w:color="auto" w:fill="FFFFFF"/>
      <w:spacing w:line="389" w:lineRule="exact"/>
      <w:ind w:hanging="340"/>
    </w:pPr>
    <w:rPr>
      <w:rFonts w:eastAsia="Arial Unicode MS"/>
      <w:sz w:val="23"/>
      <w:szCs w:val="23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C304FF"/>
    <w:rPr>
      <w:rFonts w:ascii="Times New Roman" w:eastAsia="Arial Unicode MS" w:hAnsi="Times New Roman"/>
      <w:sz w:val="23"/>
      <w:szCs w:val="23"/>
      <w:shd w:val="clear" w:color="auto" w:fill="FFFFFF"/>
      <w:lang w:eastAsia="en-US"/>
    </w:rPr>
  </w:style>
  <w:style w:type="paragraph" w:customStyle="1" w:styleId="ConsPlusNormal">
    <w:name w:val="ConsPlusNormal"/>
    <w:rsid w:val="00C304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header"/>
    <w:basedOn w:val="a"/>
    <w:link w:val="af3"/>
    <w:uiPriority w:val="99"/>
    <w:unhideWhenUsed/>
    <w:rsid w:val="009E70B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E70BE"/>
    <w:rPr>
      <w:rFonts w:ascii="Times New Roman" w:eastAsia="Times New Roman" w:hAnsi="Times New Roman"/>
      <w:sz w:val="26"/>
      <w:szCs w:val="26"/>
    </w:rPr>
  </w:style>
  <w:style w:type="paragraph" w:styleId="af4">
    <w:name w:val="footer"/>
    <w:basedOn w:val="a"/>
    <w:link w:val="af5"/>
    <w:uiPriority w:val="99"/>
    <w:unhideWhenUsed/>
    <w:rsid w:val="009E70B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E70BE"/>
    <w:rPr>
      <w:rFonts w:ascii="Times New Roman" w:eastAsia="Times New Roman" w:hAnsi="Times New Roman"/>
      <w:sz w:val="26"/>
      <w:szCs w:val="26"/>
    </w:rPr>
  </w:style>
  <w:style w:type="character" w:styleId="af6">
    <w:name w:val="Strong"/>
    <w:uiPriority w:val="22"/>
    <w:qFormat/>
    <w:rsid w:val="00740466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af7">
    <w:name w:val="Block Text"/>
    <w:basedOn w:val="a"/>
    <w:uiPriority w:val="99"/>
    <w:rsid w:val="00740466"/>
    <w:pPr>
      <w:tabs>
        <w:tab w:val="left" w:pos="0"/>
      </w:tabs>
      <w:ind w:left="284" w:right="6" w:hanging="142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E71B21"/>
    <w:pPr>
      <w:widowControl w:val="0"/>
      <w:autoSpaceDE w:val="0"/>
      <w:autoSpaceDN w:val="0"/>
      <w:adjustRightInd w:val="0"/>
      <w:spacing w:line="451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E71B21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E71B21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71B21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E71B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E07CB-249D-47F5-A812-A93CEA0F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15</Pages>
  <Words>5095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rdgorbovskiypv</dc:creator>
  <cp:lastModifiedBy>Пожидаева Анастасия Викторовна</cp:lastModifiedBy>
  <cp:revision>45</cp:revision>
  <dcterms:created xsi:type="dcterms:W3CDTF">2019-12-23T13:44:00Z</dcterms:created>
  <dcterms:modified xsi:type="dcterms:W3CDTF">2020-02-26T14:38:00Z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