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A4" w:rsidRPr="001D2538" w:rsidRDefault="00917D39" w:rsidP="00FF76A4">
      <w:pPr>
        <w:keepNext/>
        <w:numPr>
          <w:ilvl w:val="1"/>
          <w:numId w:val="0"/>
        </w:numPr>
        <w:tabs>
          <w:tab w:val="num" w:pos="1134"/>
        </w:tabs>
        <w:suppressAutoHyphens/>
        <w:spacing w:before="360" w:after="120" w:line="240" w:lineRule="auto"/>
        <w:ind w:left="1134" w:hanging="1134"/>
        <w:jc w:val="center"/>
        <w:outlineLvl w:val="1"/>
        <w:rPr>
          <w:rFonts w:ascii="Times New Roman" w:hAnsi="Times New Roman"/>
          <w:b/>
          <w:snapToGrid w:val="0"/>
          <w:sz w:val="23"/>
          <w:szCs w:val="23"/>
        </w:rPr>
      </w:pPr>
      <w:r w:rsidRPr="00917D39">
        <w:rPr>
          <w:rFonts w:ascii="Times New Roman" w:hAnsi="Times New Roman"/>
          <w:b/>
          <w:snapToGrid w:val="0"/>
          <w:sz w:val="23"/>
          <w:szCs w:val="23"/>
        </w:rPr>
        <w:t>Согласие на обработку персональных данных</w:t>
      </w:r>
      <w:bookmarkStart w:id="0" w:name="_GoBack"/>
      <w:bookmarkEnd w:id="0"/>
      <w:r w:rsidR="00B01C6D" w:rsidRPr="00B01C6D">
        <w:rPr>
          <w:rFonts w:ascii="Times New Roman" w:hAnsi="Times New Roman"/>
          <w:b/>
          <w:snapToGrid w:val="0"/>
          <w:sz w:val="23"/>
          <w:szCs w:val="23"/>
        </w:rPr>
        <w:t xml:space="preserve"> </w:t>
      </w:r>
      <w:r w:rsidR="00FF76A4" w:rsidRPr="001D2538">
        <w:rPr>
          <w:rFonts w:ascii="Times New Roman" w:hAnsi="Times New Roman"/>
          <w:b/>
          <w:snapToGrid w:val="0"/>
          <w:sz w:val="23"/>
          <w:szCs w:val="23"/>
        </w:rPr>
        <w:t>(форма 9)</w:t>
      </w:r>
    </w:p>
    <w:p w:rsidR="00FF76A4" w:rsidRPr="001D2538" w:rsidRDefault="00FF76A4" w:rsidP="00FF76A4">
      <w:pPr>
        <w:pBdr>
          <w:top w:val="single" w:sz="4" w:space="1" w:color="auto"/>
        </w:pBdr>
        <w:shd w:val="clear" w:color="auto" w:fill="E0E0E0"/>
        <w:spacing w:after="0" w:line="360" w:lineRule="auto"/>
        <w:ind w:right="21"/>
        <w:jc w:val="center"/>
        <w:rPr>
          <w:rFonts w:ascii="Times New Roman" w:hAnsi="Times New Roman"/>
          <w:b/>
          <w:snapToGrid w:val="0"/>
          <w:color w:val="000000"/>
          <w:spacing w:val="36"/>
          <w:sz w:val="23"/>
          <w:szCs w:val="23"/>
        </w:rPr>
      </w:pPr>
      <w:r w:rsidRPr="001D2538">
        <w:rPr>
          <w:rFonts w:ascii="Times New Roman" w:hAnsi="Times New Roman"/>
          <w:b/>
          <w:snapToGrid w:val="0"/>
          <w:color w:val="000000"/>
          <w:spacing w:val="36"/>
          <w:sz w:val="23"/>
          <w:szCs w:val="23"/>
        </w:rPr>
        <w:t>начало формы</w:t>
      </w:r>
    </w:p>
    <w:p w:rsidR="00FF76A4" w:rsidRPr="001D2538" w:rsidRDefault="00FF76A4" w:rsidP="00FF7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F76A4" w:rsidRPr="001D2538" w:rsidRDefault="00FF76A4" w:rsidP="00FF76A4">
      <w:pPr>
        <w:spacing w:after="0" w:line="100" w:lineRule="atLeast"/>
        <w:rPr>
          <w:rFonts w:ascii="Times New Roman" w:hAnsi="Times New Roman"/>
          <w:i/>
        </w:rPr>
      </w:pPr>
      <w:r w:rsidRPr="001D2538">
        <w:rPr>
          <w:rFonts w:ascii="Times New Roman" w:hAnsi="Times New Roman"/>
          <w:i/>
        </w:rPr>
        <w:t>Бланк Участника</w:t>
      </w:r>
    </w:p>
    <w:p w:rsidR="00FF76A4" w:rsidRPr="001D2538" w:rsidRDefault="00FF76A4" w:rsidP="00FF76A4">
      <w:pPr>
        <w:spacing w:after="0" w:line="100" w:lineRule="atLeast"/>
        <w:ind w:right="5243"/>
        <w:rPr>
          <w:rFonts w:ascii="Times New Roman" w:hAnsi="Times New Roman"/>
        </w:rPr>
      </w:pPr>
      <w:r w:rsidRPr="001D2538">
        <w:rPr>
          <w:rFonts w:ascii="Times New Roman" w:hAnsi="Times New Roman"/>
        </w:rPr>
        <w:t>№____________________</w:t>
      </w:r>
    </w:p>
    <w:p w:rsidR="00FF76A4" w:rsidRPr="001D2538" w:rsidRDefault="00FF76A4" w:rsidP="00FF76A4">
      <w:pPr>
        <w:spacing w:after="0" w:line="100" w:lineRule="atLeast"/>
        <w:ind w:right="5243"/>
        <w:rPr>
          <w:rFonts w:ascii="Times New Roman" w:hAnsi="Times New Roman"/>
        </w:rPr>
      </w:pPr>
      <w:r w:rsidRPr="001D2538">
        <w:rPr>
          <w:rFonts w:ascii="Times New Roman" w:hAnsi="Times New Roman"/>
        </w:rPr>
        <w:t>От «____</w:t>
      </w:r>
      <w:proofErr w:type="gramStart"/>
      <w:r w:rsidRPr="001D2538">
        <w:rPr>
          <w:rFonts w:ascii="Times New Roman" w:hAnsi="Times New Roman"/>
        </w:rPr>
        <w:t>_»_</w:t>
      </w:r>
      <w:proofErr w:type="gramEnd"/>
      <w:r w:rsidRPr="001D2538">
        <w:rPr>
          <w:rFonts w:ascii="Times New Roman" w:hAnsi="Times New Roman"/>
        </w:rPr>
        <w:t>______________20</w:t>
      </w:r>
      <w:r>
        <w:rPr>
          <w:rFonts w:ascii="Times New Roman" w:hAnsi="Times New Roman"/>
        </w:rPr>
        <w:t>_</w:t>
      </w:r>
      <w:r w:rsidRPr="001D2538">
        <w:rPr>
          <w:rFonts w:ascii="Times New Roman" w:hAnsi="Times New Roman"/>
        </w:rPr>
        <w:t>__ года</w:t>
      </w:r>
    </w:p>
    <w:p w:rsidR="00FF76A4" w:rsidRPr="001D2538" w:rsidRDefault="00FF76A4" w:rsidP="00FF76A4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40" w:lineRule="auto"/>
        <w:textAlignment w:val="baseline"/>
        <w:outlineLvl w:val="0"/>
        <w:rPr>
          <w:rFonts w:ascii="Times New Roman" w:hAnsi="Times New Roman"/>
          <w:b/>
          <w:color w:val="000000"/>
          <w:sz w:val="20"/>
          <w:szCs w:val="20"/>
        </w:rPr>
      </w:pPr>
    </w:p>
    <w:p w:rsidR="00FF76A4" w:rsidRPr="001D2538" w:rsidRDefault="00FF76A4" w:rsidP="00FF76A4">
      <w:pPr>
        <w:keepNext/>
        <w:keepLines/>
        <w:widowControl w:val="0"/>
        <w:tabs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1D2538">
        <w:rPr>
          <w:rFonts w:ascii="Times New Roman" w:hAnsi="Times New Roman"/>
          <w:b/>
          <w:color w:val="000000"/>
          <w:sz w:val="20"/>
          <w:szCs w:val="20"/>
        </w:rPr>
        <w:tab/>
        <w:t>Генеральному директору</w:t>
      </w:r>
    </w:p>
    <w:p w:rsidR="00FF76A4" w:rsidRPr="001D2538" w:rsidRDefault="00FF76A4" w:rsidP="00FF76A4">
      <w:pPr>
        <w:keepNext/>
        <w:keepLines/>
        <w:widowControl w:val="0"/>
        <w:tabs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1D2538">
        <w:rPr>
          <w:rFonts w:ascii="Times New Roman" w:hAnsi="Times New Roman"/>
          <w:b/>
          <w:color w:val="000000"/>
          <w:sz w:val="20"/>
          <w:szCs w:val="20"/>
        </w:rPr>
        <w:t>ГУП «ТЭК СПб»</w:t>
      </w:r>
    </w:p>
    <w:p w:rsidR="00FF76A4" w:rsidRPr="001D2538" w:rsidRDefault="00FF76A4" w:rsidP="00FF76A4">
      <w:pPr>
        <w:keepNext/>
        <w:keepLines/>
        <w:widowControl w:val="0"/>
        <w:overflowPunct w:val="0"/>
        <w:autoSpaceDE w:val="0"/>
        <w:autoSpaceDN w:val="0"/>
        <w:adjustRightInd w:val="0"/>
        <w:spacing w:before="360" w:after="60" w:line="240" w:lineRule="auto"/>
        <w:jc w:val="center"/>
        <w:textAlignment w:val="baseline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1D2538">
        <w:rPr>
          <w:rFonts w:ascii="Times New Roman" w:hAnsi="Times New Roman"/>
          <w:b/>
          <w:color w:val="000000"/>
          <w:sz w:val="20"/>
          <w:szCs w:val="20"/>
        </w:rPr>
        <w:t xml:space="preserve">Согласие на обработку персональных данных </w:t>
      </w:r>
    </w:p>
    <w:p w:rsidR="00FF76A4" w:rsidRPr="001D2538" w:rsidRDefault="00FF76A4" w:rsidP="00FF7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F76A4" w:rsidRPr="001D2538" w:rsidRDefault="00FF76A4" w:rsidP="00FF76A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3"/>
          <w:szCs w:val="23"/>
        </w:rPr>
      </w:pPr>
      <w:r w:rsidRPr="001D2538">
        <w:rPr>
          <w:rFonts w:ascii="Times New Roman" w:hAnsi="Times New Roman"/>
          <w:snapToGrid w:val="0"/>
          <w:sz w:val="23"/>
          <w:szCs w:val="23"/>
        </w:rPr>
        <w:t>Настоящим подтверждаем, что от ________________________ (наименование контрагента, ИНН/ОГРН) во исполнение требований Федерального закона № 152-ФЗ от 27.07.06 «О персональных данных», в целях обеспечения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получено согласие на обработку персональных данных с использованием средств автоматизации, так и без использования таких средств, т.е. совершение следующих действий: сбор, систематизацию, накопление, хранение, уточнение, использование, блокирование, уничтожение, содержащихся в комплекте документов, передаваемых ГУП «ТЭК СПб».</w:t>
      </w:r>
    </w:p>
    <w:p w:rsidR="00FF76A4" w:rsidRPr="001D2538" w:rsidRDefault="00FF76A4" w:rsidP="00FF76A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napToGrid w:val="0"/>
          <w:sz w:val="23"/>
          <w:szCs w:val="23"/>
        </w:rPr>
      </w:pPr>
    </w:p>
    <w:p w:rsidR="00FF76A4" w:rsidRPr="001D2538" w:rsidRDefault="00FF76A4" w:rsidP="00FF76A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napToGrid w:val="0"/>
          <w:sz w:val="23"/>
          <w:szCs w:val="23"/>
        </w:rPr>
      </w:pPr>
      <w:r w:rsidRPr="001D2538">
        <w:rPr>
          <w:rFonts w:ascii="Times New Roman" w:hAnsi="Times New Roman"/>
          <w:snapToGrid w:val="0"/>
          <w:sz w:val="23"/>
          <w:szCs w:val="23"/>
        </w:rPr>
        <w:t xml:space="preserve">Согласие вступает в силу со дня его </w:t>
      </w:r>
      <w:r>
        <w:rPr>
          <w:rFonts w:ascii="Times New Roman" w:hAnsi="Times New Roman"/>
          <w:snapToGrid w:val="0"/>
          <w:sz w:val="23"/>
          <w:szCs w:val="23"/>
        </w:rPr>
        <w:t>подписания и действует в течение</w:t>
      </w:r>
      <w:r w:rsidRPr="001D2538">
        <w:rPr>
          <w:rFonts w:ascii="Times New Roman" w:hAnsi="Times New Roman"/>
          <w:snapToGrid w:val="0"/>
          <w:sz w:val="23"/>
          <w:szCs w:val="23"/>
        </w:rPr>
        <w:t xml:space="preserve"> пяти лет.</w:t>
      </w:r>
    </w:p>
    <w:p w:rsidR="00FF76A4" w:rsidRPr="001D2538" w:rsidRDefault="00FF76A4" w:rsidP="00FF76A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78"/>
        <w:gridCol w:w="1574"/>
        <w:gridCol w:w="3795"/>
      </w:tblGrid>
      <w:tr w:rsidR="00FF76A4" w:rsidRPr="001D2538" w:rsidTr="00DA2DEC">
        <w:tc>
          <w:tcPr>
            <w:tcW w:w="3960" w:type="dxa"/>
            <w:tcBorders>
              <w:bottom w:val="single" w:sz="4" w:space="0" w:color="auto"/>
            </w:tcBorders>
          </w:tcPr>
          <w:p w:rsidR="00FF76A4" w:rsidRPr="001D2538" w:rsidRDefault="00FF76A4" w:rsidP="00DA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FF76A4" w:rsidRPr="001D2538" w:rsidRDefault="00FF76A4" w:rsidP="00DA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FF76A4" w:rsidRPr="001D2538" w:rsidRDefault="00FF76A4" w:rsidP="00DA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76A4" w:rsidRPr="001D2538" w:rsidTr="00DA2DEC">
        <w:tc>
          <w:tcPr>
            <w:tcW w:w="3960" w:type="dxa"/>
            <w:tcBorders>
              <w:top w:val="single" w:sz="4" w:space="0" w:color="auto"/>
            </w:tcBorders>
          </w:tcPr>
          <w:p w:rsidR="00FF76A4" w:rsidRPr="001D2538" w:rsidRDefault="00FF76A4" w:rsidP="00DA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(</w:t>
            </w:r>
            <w:r w:rsidRPr="001D253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подпись уполномоченного представителя)</w:t>
            </w:r>
          </w:p>
        </w:tc>
        <w:tc>
          <w:tcPr>
            <w:tcW w:w="1620" w:type="dxa"/>
          </w:tcPr>
          <w:p w:rsidR="00FF76A4" w:rsidRPr="001D2538" w:rsidRDefault="00FF76A4" w:rsidP="00DA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FF76A4" w:rsidRPr="001D2538" w:rsidRDefault="00FF76A4" w:rsidP="00DA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253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F76A4" w:rsidRPr="001D2538" w:rsidRDefault="00FF76A4" w:rsidP="00FF76A4">
      <w:pPr>
        <w:widowControl w:val="0"/>
        <w:overflowPunct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D2538">
        <w:rPr>
          <w:rFonts w:ascii="Times New Roman" w:hAnsi="Times New Roman"/>
          <w:b/>
          <w:color w:val="000000"/>
          <w:sz w:val="24"/>
          <w:szCs w:val="24"/>
        </w:rPr>
        <w:t>М.П.</w:t>
      </w:r>
    </w:p>
    <w:p w:rsidR="00FF76A4" w:rsidRPr="001D2538" w:rsidRDefault="00FF76A4" w:rsidP="00FF76A4">
      <w:pPr>
        <w:widowControl w:val="0"/>
        <w:pBdr>
          <w:bottom w:val="single" w:sz="4" w:space="0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D2538">
        <w:rPr>
          <w:rFonts w:ascii="Times New Roman" w:hAnsi="Times New Roman"/>
          <w:b/>
          <w:color w:val="000000"/>
          <w:spacing w:val="36"/>
          <w:sz w:val="24"/>
          <w:szCs w:val="24"/>
        </w:rPr>
        <w:t>конец формы</w:t>
      </w:r>
    </w:p>
    <w:p w:rsidR="00FF76A4" w:rsidRPr="001D2538" w:rsidRDefault="00FF76A4" w:rsidP="00FF76A4">
      <w:pPr>
        <w:pStyle w:val="a5"/>
        <w:rPr>
          <w:sz w:val="24"/>
          <w:szCs w:val="24"/>
        </w:rPr>
      </w:pPr>
    </w:p>
    <w:p w:rsidR="00FF76A4" w:rsidRDefault="00FF76A4" w:rsidP="00FF76A4">
      <w:pPr>
        <w:spacing w:after="0" w:line="360" w:lineRule="auto"/>
        <w:ind w:left="72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25E49">
        <w:rPr>
          <w:rFonts w:ascii="Times New Roman" w:hAnsi="Times New Roman"/>
          <w:b/>
          <w:snapToGrid w:val="0"/>
          <w:sz w:val="24"/>
          <w:szCs w:val="24"/>
        </w:rPr>
        <w:t>Инструкции по заполнению</w:t>
      </w:r>
    </w:p>
    <w:p w:rsidR="00FF76A4" w:rsidRPr="00C25E49" w:rsidRDefault="00FF76A4" w:rsidP="00FF76A4">
      <w:pPr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C25E49">
        <w:rPr>
          <w:rFonts w:ascii="Times New Roman" w:hAnsi="Times New Roman"/>
          <w:snapToGrid w:val="0"/>
          <w:sz w:val="24"/>
          <w:szCs w:val="24"/>
        </w:rPr>
        <w:t>Согласие на обработку персональных данных</w:t>
      </w:r>
      <w:r w:rsidRPr="004216CA">
        <w:rPr>
          <w:rFonts w:ascii="Times New Roman" w:hAnsi="Times New Roman"/>
          <w:snapToGrid w:val="0"/>
          <w:sz w:val="24"/>
          <w:szCs w:val="24"/>
        </w:rPr>
        <w:t xml:space="preserve"> следует оформить на официальном бланке Участника. Участник присваивает </w:t>
      </w:r>
      <w:r>
        <w:rPr>
          <w:rFonts w:ascii="Times New Roman" w:hAnsi="Times New Roman"/>
          <w:snapToGrid w:val="0"/>
          <w:sz w:val="24"/>
          <w:szCs w:val="24"/>
        </w:rPr>
        <w:t>документу</w:t>
      </w:r>
      <w:r w:rsidRPr="004216CA">
        <w:rPr>
          <w:rFonts w:ascii="Times New Roman" w:hAnsi="Times New Roman"/>
          <w:snapToGrid w:val="0"/>
          <w:sz w:val="24"/>
          <w:szCs w:val="24"/>
        </w:rPr>
        <w:t xml:space="preserve"> дату и номер в соответствии с принятыми у него правилами документооборота. </w:t>
      </w:r>
    </w:p>
    <w:p w:rsidR="00FF76A4" w:rsidRDefault="00FF76A4" w:rsidP="00FF76A4">
      <w:pPr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/>
          <w:snapToGrid w:val="0"/>
          <w:sz w:val="24"/>
          <w:szCs w:val="24"/>
        </w:rPr>
      </w:pPr>
      <w:r w:rsidRPr="00C25E49">
        <w:rPr>
          <w:rFonts w:ascii="Times New Roman" w:hAnsi="Times New Roman"/>
          <w:snapToGrid w:val="0"/>
          <w:sz w:val="24"/>
          <w:szCs w:val="24"/>
        </w:rPr>
        <w:t xml:space="preserve">Участник указывает свое фирменное наименование (в </w:t>
      </w:r>
      <w:proofErr w:type="spellStart"/>
      <w:r w:rsidRPr="00C25E49">
        <w:rPr>
          <w:rFonts w:ascii="Times New Roman" w:hAnsi="Times New Roman"/>
          <w:snapToGrid w:val="0"/>
          <w:sz w:val="24"/>
          <w:szCs w:val="24"/>
        </w:rPr>
        <w:t>т.ч</w:t>
      </w:r>
      <w:proofErr w:type="spellEnd"/>
      <w:r w:rsidRPr="00C25E49">
        <w:rPr>
          <w:rFonts w:ascii="Times New Roman" w:hAnsi="Times New Roman"/>
          <w:snapToGrid w:val="0"/>
          <w:sz w:val="24"/>
          <w:szCs w:val="24"/>
        </w:rPr>
        <w:t xml:space="preserve">. организационно-правовую форму) ИНН, ОГРН. </w:t>
      </w:r>
    </w:p>
    <w:p w:rsidR="00F95A93" w:rsidRDefault="00FF76A4" w:rsidP="00FF76A4">
      <w:r w:rsidRPr="000B062D">
        <w:rPr>
          <w:rFonts w:ascii="Times New Roman" w:hAnsi="Times New Roman"/>
          <w:snapToGrid w:val="0"/>
          <w:sz w:val="24"/>
          <w:szCs w:val="24"/>
        </w:rPr>
        <w:t>Согласие на обработку персональных данных</w:t>
      </w:r>
      <w:r w:rsidRPr="004216CA">
        <w:rPr>
          <w:rFonts w:ascii="Times New Roman" w:hAnsi="Times New Roman"/>
          <w:snapToGrid w:val="0"/>
          <w:sz w:val="24"/>
          <w:szCs w:val="24"/>
        </w:rPr>
        <w:t xml:space="preserve"> долж</w:t>
      </w:r>
      <w:r>
        <w:rPr>
          <w:rFonts w:ascii="Times New Roman" w:hAnsi="Times New Roman"/>
          <w:snapToGrid w:val="0"/>
          <w:sz w:val="24"/>
          <w:szCs w:val="24"/>
        </w:rPr>
        <w:t>но</w:t>
      </w:r>
      <w:r w:rsidRPr="004216CA">
        <w:rPr>
          <w:rFonts w:ascii="Times New Roman" w:hAnsi="Times New Roman"/>
          <w:snapToGrid w:val="0"/>
          <w:sz w:val="24"/>
          <w:szCs w:val="24"/>
        </w:rPr>
        <w:t xml:space="preserve"> быть подписан</w:t>
      </w:r>
      <w:r>
        <w:rPr>
          <w:rFonts w:ascii="Times New Roman" w:hAnsi="Times New Roman"/>
          <w:snapToGrid w:val="0"/>
          <w:sz w:val="24"/>
          <w:szCs w:val="24"/>
        </w:rPr>
        <w:t>о</w:t>
      </w:r>
      <w:r w:rsidRPr="004216CA">
        <w:rPr>
          <w:rFonts w:ascii="Times New Roman" w:hAnsi="Times New Roman"/>
          <w:snapToGrid w:val="0"/>
          <w:sz w:val="24"/>
          <w:szCs w:val="24"/>
        </w:rPr>
        <w:t xml:space="preserve"> и скреплен</w:t>
      </w:r>
      <w:r>
        <w:rPr>
          <w:rFonts w:ascii="Times New Roman" w:hAnsi="Times New Roman"/>
          <w:snapToGrid w:val="0"/>
          <w:sz w:val="24"/>
          <w:szCs w:val="24"/>
        </w:rPr>
        <w:t>о</w:t>
      </w:r>
      <w:r w:rsidRPr="004216CA">
        <w:rPr>
          <w:rFonts w:ascii="Times New Roman" w:hAnsi="Times New Roman"/>
          <w:snapToGrid w:val="0"/>
          <w:sz w:val="24"/>
          <w:szCs w:val="24"/>
        </w:rPr>
        <w:t xml:space="preserve"> печатью.</w:t>
      </w:r>
    </w:p>
    <w:sectPr w:rsidR="00F9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4BBD"/>
    <w:multiLevelType w:val="hybridMultilevel"/>
    <w:tmpl w:val="C922BFA2"/>
    <w:lvl w:ilvl="0" w:tplc="BC0835FA">
      <w:start w:val="1"/>
      <w:numFmt w:val="decimal"/>
      <w:lvlText w:val="%1."/>
      <w:lvlJc w:val="left"/>
      <w:pPr>
        <w:ind w:left="1440" w:hanging="360"/>
      </w:pPr>
    </w:lvl>
    <w:lvl w:ilvl="1" w:tplc="2228B1B2" w:tentative="1">
      <w:start w:val="1"/>
      <w:numFmt w:val="lowerLetter"/>
      <w:lvlText w:val="%2."/>
      <w:lvlJc w:val="left"/>
      <w:pPr>
        <w:ind w:left="2160" w:hanging="360"/>
      </w:pPr>
    </w:lvl>
    <w:lvl w:ilvl="2" w:tplc="8B64ED9E" w:tentative="1">
      <w:start w:val="1"/>
      <w:numFmt w:val="lowerRoman"/>
      <w:lvlText w:val="%3."/>
      <w:lvlJc w:val="right"/>
      <w:pPr>
        <w:ind w:left="2880" w:hanging="180"/>
      </w:pPr>
    </w:lvl>
    <w:lvl w:ilvl="3" w:tplc="8F149B40" w:tentative="1">
      <w:start w:val="1"/>
      <w:numFmt w:val="decimal"/>
      <w:lvlText w:val="%4."/>
      <w:lvlJc w:val="left"/>
      <w:pPr>
        <w:ind w:left="3600" w:hanging="360"/>
      </w:pPr>
    </w:lvl>
    <w:lvl w:ilvl="4" w:tplc="5824BA0C" w:tentative="1">
      <w:start w:val="1"/>
      <w:numFmt w:val="lowerLetter"/>
      <w:lvlText w:val="%5."/>
      <w:lvlJc w:val="left"/>
      <w:pPr>
        <w:ind w:left="4320" w:hanging="360"/>
      </w:pPr>
    </w:lvl>
    <w:lvl w:ilvl="5" w:tplc="F9D283BE" w:tentative="1">
      <w:start w:val="1"/>
      <w:numFmt w:val="lowerRoman"/>
      <w:lvlText w:val="%6."/>
      <w:lvlJc w:val="right"/>
      <w:pPr>
        <w:ind w:left="5040" w:hanging="180"/>
      </w:pPr>
    </w:lvl>
    <w:lvl w:ilvl="6" w:tplc="8034D5DC" w:tentative="1">
      <w:start w:val="1"/>
      <w:numFmt w:val="decimal"/>
      <w:lvlText w:val="%7."/>
      <w:lvlJc w:val="left"/>
      <w:pPr>
        <w:ind w:left="5760" w:hanging="360"/>
      </w:pPr>
    </w:lvl>
    <w:lvl w:ilvl="7" w:tplc="0DF277B6" w:tentative="1">
      <w:start w:val="1"/>
      <w:numFmt w:val="lowerLetter"/>
      <w:lvlText w:val="%8."/>
      <w:lvlJc w:val="left"/>
      <w:pPr>
        <w:ind w:left="6480" w:hanging="360"/>
      </w:pPr>
    </w:lvl>
    <w:lvl w:ilvl="8" w:tplc="1AC8E95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A4"/>
    <w:rsid w:val="00917D39"/>
    <w:rsid w:val="00B01C6D"/>
    <w:rsid w:val="00F95A93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7751-A609-486E-A8DB-C3C71D3D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FF76A4"/>
    <w:rPr>
      <w:b/>
      <w:sz w:val="22"/>
      <w:lang w:val="ru-RU" w:eastAsia="ru-RU" w:bidi="ar-SA"/>
    </w:rPr>
  </w:style>
  <w:style w:type="paragraph" w:customStyle="1" w:styleId="a5">
    <w:basedOn w:val="a"/>
    <w:next w:val="a4"/>
    <w:qFormat/>
    <w:rsid w:val="00FF76A4"/>
    <w:pPr>
      <w:snapToGrid w:val="0"/>
      <w:spacing w:after="0" w:line="240" w:lineRule="auto"/>
      <w:jc w:val="center"/>
    </w:pPr>
    <w:rPr>
      <w:rFonts w:ascii="Times New Roman" w:hAnsi="Times New Roman"/>
      <w:b/>
      <w:szCs w:val="20"/>
    </w:rPr>
  </w:style>
  <w:style w:type="paragraph" w:styleId="a4">
    <w:name w:val="Title"/>
    <w:basedOn w:val="a"/>
    <w:next w:val="a"/>
    <w:link w:val="a3"/>
    <w:qFormat/>
    <w:rsid w:val="00FF76A4"/>
    <w:pPr>
      <w:spacing w:after="0" w:line="240" w:lineRule="auto"/>
      <w:contextualSpacing/>
    </w:pPr>
    <w:rPr>
      <w:rFonts w:asciiTheme="minorHAnsi" w:eastAsiaTheme="minorHAnsi" w:hAnsiTheme="minorHAnsi" w:cstheme="minorBidi"/>
      <w:b/>
    </w:rPr>
  </w:style>
  <w:style w:type="character" w:customStyle="1" w:styleId="a6">
    <w:name w:val="Заголовок Знак"/>
    <w:basedOn w:val="a0"/>
    <w:uiPriority w:val="10"/>
    <w:rsid w:val="00FF76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Трапезникова Татьяна Юрьевна</cp:lastModifiedBy>
  <cp:revision>3</cp:revision>
  <dcterms:created xsi:type="dcterms:W3CDTF">2020-08-14T06:45:00Z</dcterms:created>
  <dcterms:modified xsi:type="dcterms:W3CDTF">2020-08-14T06:48:00Z</dcterms:modified>
</cp:coreProperties>
</file>